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73DB8" w14:textId="77777777" w:rsidR="00622FC1" w:rsidRDefault="00622FC1" w:rsidP="00697731">
      <w:pPr>
        <w:spacing w:after="0" w:line="240" w:lineRule="auto"/>
        <w:ind w:left="-450"/>
        <w:rPr>
          <w:rFonts w:ascii="Arial" w:hAnsi="Arial" w:cs="Arial"/>
          <w:b/>
          <w:sz w:val="18"/>
          <w:szCs w:val="18"/>
        </w:rPr>
      </w:pPr>
    </w:p>
    <w:p w14:paraId="65678D4A" w14:textId="77777777" w:rsidR="00622FC1" w:rsidRDefault="00622FC1" w:rsidP="00697731">
      <w:pPr>
        <w:spacing w:after="0" w:line="240" w:lineRule="auto"/>
        <w:ind w:left="-450"/>
        <w:rPr>
          <w:rFonts w:ascii="Arial" w:hAnsi="Arial" w:cs="Arial"/>
          <w:b/>
          <w:sz w:val="18"/>
          <w:szCs w:val="18"/>
        </w:rPr>
      </w:pPr>
    </w:p>
    <w:p w14:paraId="50A43ABB" w14:textId="77777777" w:rsidR="00622FC1" w:rsidRDefault="00622FC1" w:rsidP="00697731">
      <w:pPr>
        <w:spacing w:after="0" w:line="240" w:lineRule="auto"/>
        <w:ind w:left="-450"/>
        <w:rPr>
          <w:rFonts w:ascii="Arial" w:hAnsi="Arial" w:cs="Arial"/>
          <w:b/>
          <w:sz w:val="18"/>
          <w:szCs w:val="18"/>
        </w:rPr>
      </w:pPr>
    </w:p>
    <w:p w14:paraId="476DF286" w14:textId="77777777" w:rsidR="00622FC1" w:rsidRDefault="00622FC1" w:rsidP="00697731">
      <w:pPr>
        <w:spacing w:after="0" w:line="240" w:lineRule="auto"/>
        <w:ind w:left="-450"/>
        <w:rPr>
          <w:rFonts w:ascii="Arial" w:hAnsi="Arial" w:cs="Arial"/>
          <w:b/>
          <w:sz w:val="18"/>
          <w:szCs w:val="18"/>
        </w:rPr>
      </w:pPr>
    </w:p>
    <w:p w14:paraId="5FFDC94F" w14:textId="77777777" w:rsidR="00622FC1" w:rsidRDefault="00622FC1" w:rsidP="00622FC1">
      <w:pPr>
        <w:spacing w:after="0" w:line="240" w:lineRule="auto"/>
        <w:rPr>
          <w:rFonts w:ascii="Arial" w:hAnsi="Arial" w:cs="Arial"/>
          <w:b/>
          <w:sz w:val="18"/>
          <w:szCs w:val="18"/>
        </w:rPr>
      </w:pPr>
    </w:p>
    <w:p w14:paraId="1984A071" w14:textId="362E0088" w:rsidR="009E4319" w:rsidRPr="00243B21" w:rsidRDefault="00622FC1" w:rsidP="00622FC1">
      <w:pPr>
        <w:spacing w:after="0" w:line="240" w:lineRule="auto"/>
        <w:rPr>
          <w:rFonts w:ascii="Arial" w:eastAsia="Times New Roman" w:hAnsi="Arial" w:cs="Arial"/>
          <w:b/>
          <w:bCs/>
          <w:sz w:val="20"/>
          <w:szCs w:val="20"/>
        </w:rPr>
      </w:pPr>
      <w:r w:rsidRPr="00243B21">
        <w:rPr>
          <w:rFonts w:ascii="Arial" w:hAnsi="Arial" w:cs="Arial"/>
          <w:b/>
          <w:sz w:val="20"/>
          <w:szCs w:val="20"/>
        </w:rPr>
        <w:t xml:space="preserve">Contact: </w:t>
      </w:r>
      <w:r w:rsidRPr="00243B21">
        <w:rPr>
          <w:rFonts w:ascii="Arial" w:hAnsi="Arial" w:cs="Arial"/>
          <w:sz w:val="20"/>
          <w:szCs w:val="20"/>
        </w:rPr>
        <w:t>Dona Rudderow Sturn, The JNP Project</w:t>
      </w:r>
      <w:r w:rsidRPr="00243B21">
        <w:rPr>
          <w:rFonts w:ascii="Arial" w:hAnsi="Arial" w:cs="Arial"/>
          <w:b/>
          <w:sz w:val="20"/>
          <w:szCs w:val="20"/>
        </w:rPr>
        <w:br/>
      </w:r>
      <w:hyperlink r:id="rId7" w:history="1">
        <w:r w:rsidRPr="00243B21">
          <w:rPr>
            <w:rStyle w:val="Hyperlink"/>
            <w:rFonts w:ascii="Arial" w:hAnsi="Arial" w:cs="Arial"/>
            <w:sz w:val="20"/>
            <w:szCs w:val="20"/>
          </w:rPr>
          <w:t>dona@thejnpproject.com</w:t>
        </w:r>
      </w:hyperlink>
      <w:r w:rsidRPr="00243B21">
        <w:rPr>
          <w:rFonts w:ascii="Arial" w:hAnsi="Arial" w:cs="Arial"/>
          <w:sz w:val="20"/>
          <w:szCs w:val="20"/>
        </w:rPr>
        <w:t xml:space="preserve">  </w:t>
      </w:r>
      <w:proofErr w:type="gramStart"/>
      <w:r w:rsidRPr="00243B21">
        <w:rPr>
          <w:rFonts w:ascii="Arial" w:hAnsi="Arial" w:cs="Arial"/>
          <w:sz w:val="20"/>
          <w:szCs w:val="20"/>
        </w:rPr>
        <w:t>|  410</w:t>
      </w:r>
      <w:proofErr w:type="gramEnd"/>
      <w:r w:rsidRPr="00243B21">
        <w:rPr>
          <w:rFonts w:ascii="Arial" w:hAnsi="Arial" w:cs="Arial"/>
          <w:sz w:val="20"/>
          <w:szCs w:val="20"/>
        </w:rPr>
        <w:t>-224-3878</w:t>
      </w:r>
      <w:r w:rsidR="009E4319" w:rsidRPr="00243B21">
        <w:rPr>
          <w:rFonts w:ascii="Arial" w:eastAsia="Times New Roman" w:hAnsi="Arial" w:cs="Arial"/>
          <w:b/>
          <w:bCs/>
          <w:sz w:val="20"/>
          <w:szCs w:val="20"/>
        </w:rPr>
        <w:tab/>
      </w:r>
      <w:r w:rsidR="009E4319" w:rsidRPr="00243B21">
        <w:rPr>
          <w:rFonts w:ascii="Arial" w:eastAsia="Times New Roman" w:hAnsi="Arial" w:cs="Arial"/>
          <w:b/>
          <w:bCs/>
          <w:sz w:val="20"/>
          <w:szCs w:val="20"/>
        </w:rPr>
        <w:tab/>
      </w:r>
    </w:p>
    <w:p w14:paraId="08321C5F" w14:textId="1BA3062B" w:rsidR="002B5BDA" w:rsidRPr="00E75510" w:rsidRDefault="009E4319" w:rsidP="00E75510">
      <w:pPr>
        <w:spacing w:after="0" w:line="240" w:lineRule="auto"/>
        <w:rPr>
          <w:rFonts w:ascii="Arial" w:eastAsia="Times New Roman" w:hAnsi="Arial" w:cs="Arial"/>
          <w:b/>
          <w:bCs/>
          <w:sz w:val="19"/>
          <w:szCs w:val="19"/>
        </w:rPr>
      </w:pPr>
      <w:r w:rsidRPr="006F7511">
        <w:rPr>
          <w:rFonts w:ascii="Arial" w:eastAsia="Times New Roman" w:hAnsi="Arial" w:cs="Arial"/>
          <w:b/>
          <w:bCs/>
          <w:sz w:val="19"/>
          <w:szCs w:val="19"/>
        </w:rPr>
        <w:tab/>
        <w:t xml:space="preserve">                        </w:t>
      </w:r>
    </w:p>
    <w:p w14:paraId="6B9AC9CB" w14:textId="4765C0A6" w:rsidR="009E4319" w:rsidRPr="00622FC1" w:rsidRDefault="00622FC1" w:rsidP="00622FC1">
      <w:pPr>
        <w:spacing w:before="240" w:after="0" w:line="240" w:lineRule="auto"/>
        <w:jc w:val="center"/>
        <w:rPr>
          <w:rStyle w:val="Strong"/>
          <w:rFonts w:ascii="Arial" w:eastAsia="Times New Roman" w:hAnsi="Arial" w:cs="Arial"/>
          <w:sz w:val="28"/>
          <w:szCs w:val="28"/>
        </w:rPr>
      </w:pPr>
      <w:r w:rsidRPr="00622FC1">
        <w:rPr>
          <w:rStyle w:val="Strong"/>
          <w:rFonts w:ascii="Arial" w:eastAsia="Times New Roman" w:hAnsi="Arial" w:cs="Arial"/>
          <w:sz w:val="28"/>
          <w:szCs w:val="28"/>
        </w:rPr>
        <w:t xml:space="preserve">THE JNP PROJECT </w:t>
      </w:r>
      <w:r w:rsidR="002438C5">
        <w:rPr>
          <w:rStyle w:val="Strong"/>
          <w:rFonts w:ascii="Arial" w:eastAsia="Times New Roman" w:hAnsi="Arial" w:cs="Arial"/>
          <w:sz w:val="28"/>
          <w:szCs w:val="28"/>
        </w:rPr>
        <w:t>2015 “GIFT GIVING CAMPAIGN</w:t>
      </w:r>
      <w:r w:rsidR="00B72CD8">
        <w:rPr>
          <w:rStyle w:val="Strong"/>
          <w:rFonts w:ascii="Arial" w:eastAsia="Times New Roman" w:hAnsi="Arial" w:cs="Arial"/>
          <w:sz w:val="28"/>
          <w:szCs w:val="28"/>
        </w:rPr>
        <w:t xml:space="preserve"> OF </w:t>
      </w:r>
      <w:r w:rsidR="00797AD0">
        <w:rPr>
          <w:rStyle w:val="Strong"/>
          <w:rFonts w:ascii="Arial" w:eastAsia="Times New Roman" w:hAnsi="Arial" w:cs="Arial"/>
          <w:sz w:val="28"/>
          <w:szCs w:val="28"/>
        </w:rPr>
        <w:br/>
      </w:r>
      <w:r w:rsidR="00B72CD8">
        <w:rPr>
          <w:rStyle w:val="Strong"/>
          <w:rFonts w:ascii="Arial" w:eastAsia="Times New Roman" w:hAnsi="Arial" w:cs="Arial"/>
          <w:sz w:val="28"/>
          <w:szCs w:val="28"/>
        </w:rPr>
        <w:t>INNER-AWESOME SUPERPOWERS</w:t>
      </w:r>
      <w:r w:rsidR="002438C5">
        <w:rPr>
          <w:rStyle w:val="Strong"/>
          <w:rFonts w:ascii="Arial" w:eastAsia="Times New Roman" w:hAnsi="Arial" w:cs="Arial"/>
          <w:sz w:val="28"/>
          <w:szCs w:val="28"/>
        </w:rPr>
        <w:t xml:space="preserve">” A SUCCESS: </w:t>
      </w:r>
      <w:r w:rsidR="002438C5">
        <w:rPr>
          <w:rStyle w:val="Strong"/>
          <w:rFonts w:ascii="Arial" w:eastAsia="Times New Roman" w:hAnsi="Arial" w:cs="Arial"/>
          <w:sz w:val="28"/>
          <w:szCs w:val="28"/>
        </w:rPr>
        <w:br/>
        <w:t xml:space="preserve">DONATING </w:t>
      </w:r>
      <w:r w:rsidR="00797AD0">
        <w:rPr>
          <w:rStyle w:val="Strong"/>
          <w:rFonts w:ascii="Arial" w:eastAsia="Times New Roman" w:hAnsi="Arial" w:cs="Arial"/>
          <w:sz w:val="28"/>
          <w:szCs w:val="28"/>
        </w:rPr>
        <w:t xml:space="preserve">SELF-ESTEEM TOOLS </w:t>
      </w:r>
      <w:r w:rsidR="002438C5">
        <w:rPr>
          <w:rStyle w:val="Strong"/>
          <w:rFonts w:ascii="Arial" w:eastAsia="Times New Roman" w:hAnsi="Arial" w:cs="Arial"/>
          <w:sz w:val="28"/>
          <w:szCs w:val="28"/>
        </w:rPr>
        <w:t>TO LOCAL 4</w:t>
      </w:r>
      <w:r w:rsidR="002438C5" w:rsidRPr="002438C5">
        <w:rPr>
          <w:rStyle w:val="Strong"/>
          <w:rFonts w:ascii="Arial" w:eastAsia="Times New Roman" w:hAnsi="Arial" w:cs="Arial"/>
          <w:sz w:val="28"/>
          <w:szCs w:val="28"/>
          <w:vertAlign w:val="superscript"/>
        </w:rPr>
        <w:t>TH</w:t>
      </w:r>
      <w:r w:rsidR="002438C5">
        <w:rPr>
          <w:rStyle w:val="Strong"/>
          <w:rFonts w:ascii="Arial" w:eastAsia="Times New Roman" w:hAnsi="Arial" w:cs="Arial"/>
          <w:sz w:val="28"/>
          <w:szCs w:val="28"/>
        </w:rPr>
        <w:t xml:space="preserve"> AND 5</w:t>
      </w:r>
      <w:r w:rsidR="002438C5" w:rsidRPr="002438C5">
        <w:rPr>
          <w:rStyle w:val="Strong"/>
          <w:rFonts w:ascii="Arial" w:eastAsia="Times New Roman" w:hAnsi="Arial" w:cs="Arial"/>
          <w:sz w:val="28"/>
          <w:szCs w:val="28"/>
          <w:vertAlign w:val="superscript"/>
        </w:rPr>
        <w:t>TH</w:t>
      </w:r>
      <w:r w:rsidR="002438C5">
        <w:rPr>
          <w:rStyle w:val="Strong"/>
          <w:rFonts w:ascii="Arial" w:eastAsia="Times New Roman" w:hAnsi="Arial" w:cs="Arial"/>
          <w:sz w:val="28"/>
          <w:szCs w:val="28"/>
        </w:rPr>
        <w:t xml:space="preserve"> GRADERS</w:t>
      </w:r>
      <w:r w:rsidRPr="00622FC1">
        <w:rPr>
          <w:rStyle w:val="Strong"/>
          <w:rFonts w:ascii="Arial" w:eastAsia="Times New Roman" w:hAnsi="Arial" w:cs="Arial"/>
          <w:sz w:val="28"/>
          <w:szCs w:val="28"/>
        </w:rPr>
        <w:t xml:space="preserve"> </w:t>
      </w:r>
    </w:p>
    <w:p w14:paraId="0E087873" w14:textId="2CAE0621" w:rsidR="00622FC1" w:rsidRPr="006F7511" w:rsidRDefault="00622FC1" w:rsidP="00622FC1">
      <w:pPr>
        <w:spacing w:before="240" w:after="0" w:line="240" w:lineRule="auto"/>
        <w:jc w:val="center"/>
        <w:rPr>
          <w:rFonts w:ascii="Arial" w:eastAsia="Times New Roman" w:hAnsi="Arial" w:cs="Arial"/>
          <w:b/>
          <w:bCs/>
          <w:sz w:val="19"/>
          <w:szCs w:val="19"/>
        </w:rPr>
      </w:pPr>
      <w:r>
        <w:rPr>
          <w:rFonts w:ascii="Arial" w:eastAsia="Times New Roman" w:hAnsi="Arial" w:cs="Arial"/>
          <w:b/>
          <w:bCs/>
          <w:sz w:val="19"/>
          <w:szCs w:val="19"/>
        </w:rPr>
        <w:softHyphen/>
      </w:r>
      <w:r>
        <w:rPr>
          <w:rFonts w:ascii="Arial" w:eastAsia="Times New Roman" w:hAnsi="Arial" w:cs="Arial"/>
          <w:b/>
          <w:bCs/>
          <w:sz w:val="19"/>
          <w:szCs w:val="19"/>
        </w:rPr>
        <w:softHyphen/>
      </w:r>
      <w:r>
        <w:rPr>
          <w:rFonts w:ascii="Arial" w:eastAsia="Times New Roman" w:hAnsi="Arial" w:cs="Arial"/>
          <w:b/>
          <w:bCs/>
          <w:sz w:val="19"/>
          <w:szCs w:val="19"/>
        </w:rPr>
        <w:softHyphen/>
      </w:r>
      <w:r>
        <w:rPr>
          <w:rFonts w:ascii="Arial" w:eastAsia="Times New Roman" w:hAnsi="Arial" w:cs="Arial"/>
          <w:b/>
          <w:bCs/>
          <w:sz w:val="19"/>
          <w:szCs w:val="19"/>
        </w:rPr>
        <w:softHyphen/>
      </w:r>
    </w:p>
    <w:p w14:paraId="350C7EF7" w14:textId="4F5B199C" w:rsidR="002438C5" w:rsidRDefault="002534D2" w:rsidP="00243B21">
      <w:pPr>
        <w:rPr>
          <w:rFonts w:ascii="Arial" w:eastAsia="Times New Roman" w:hAnsi="Arial" w:cs="Arial"/>
          <w:sz w:val="19"/>
          <w:szCs w:val="19"/>
        </w:rPr>
      </w:pPr>
      <w:r w:rsidRPr="00E75510">
        <w:rPr>
          <w:rFonts w:ascii="Arial" w:eastAsia="Times New Roman" w:hAnsi="Arial" w:cs="Arial"/>
          <w:b/>
          <w:bCs/>
          <w:sz w:val="19"/>
          <w:szCs w:val="19"/>
        </w:rPr>
        <w:t>ANNAPOLIS, MD (</w:t>
      </w:r>
      <w:r w:rsidR="002438C5">
        <w:rPr>
          <w:rFonts w:ascii="Arial" w:eastAsia="Times New Roman" w:hAnsi="Arial" w:cs="Arial"/>
          <w:b/>
          <w:bCs/>
          <w:sz w:val="19"/>
          <w:szCs w:val="19"/>
        </w:rPr>
        <w:t>January 8, 2016</w:t>
      </w:r>
      <w:r w:rsidR="002B5BDA" w:rsidRPr="00E75510">
        <w:rPr>
          <w:rFonts w:ascii="Arial" w:eastAsia="Times New Roman" w:hAnsi="Arial" w:cs="Arial"/>
          <w:b/>
          <w:bCs/>
          <w:sz w:val="19"/>
          <w:szCs w:val="19"/>
        </w:rPr>
        <w:t xml:space="preserve">) </w:t>
      </w:r>
      <w:r w:rsidR="002438C5" w:rsidRPr="002438C5">
        <w:rPr>
          <w:rFonts w:ascii="Arial" w:eastAsia="Times New Roman" w:hAnsi="Arial" w:cs="Arial"/>
          <w:sz w:val="19"/>
          <w:szCs w:val="19"/>
        </w:rPr>
        <w:t>The JNP Project, working in conjunction with the Anne Arundel</w:t>
      </w:r>
      <w:r w:rsidR="002438C5">
        <w:rPr>
          <w:rFonts w:ascii="Arial" w:eastAsia="Times New Roman" w:hAnsi="Arial" w:cs="Arial"/>
          <w:sz w:val="19"/>
          <w:szCs w:val="19"/>
        </w:rPr>
        <w:t xml:space="preserve"> County</w:t>
      </w:r>
      <w:r w:rsidR="002438C5" w:rsidRPr="002438C5">
        <w:rPr>
          <w:rFonts w:ascii="Arial" w:eastAsia="Times New Roman" w:hAnsi="Arial" w:cs="Arial"/>
          <w:sz w:val="19"/>
          <w:szCs w:val="19"/>
        </w:rPr>
        <w:t xml:space="preserve"> Board of Education, will be “gifting” all 4th and 5th grade public students at </w:t>
      </w:r>
      <w:hyperlink r:id="rId8" w:history="1">
        <w:r w:rsidR="002438C5" w:rsidRPr="00AB7FAF">
          <w:rPr>
            <w:rStyle w:val="Hyperlink"/>
            <w:rFonts w:ascii="Arial" w:eastAsia="Times New Roman" w:hAnsi="Arial" w:cs="Arial"/>
            <w:sz w:val="19"/>
            <w:szCs w:val="19"/>
          </w:rPr>
          <w:t>Oakwood Elementary School</w:t>
        </w:r>
      </w:hyperlink>
      <w:bookmarkStart w:id="0" w:name="_GoBack"/>
      <w:bookmarkEnd w:id="0"/>
      <w:r w:rsidR="002438C5" w:rsidRPr="002438C5">
        <w:rPr>
          <w:rFonts w:ascii="Arial" w:eastAsia="Times New Roman" w:hAnsi="Arial" w:cs="Arial"/>
          <w:sz w:val="19"/>
          <w:szCs w:val="19"/>
        </w:rPr>
        <w:t xml:space="preserve"> in Glen </w:t>
      </w:r>
      <w:proofErr w:type="spellStart"/>
      <w:r w:rsidR="002438C5" w:rsidRPr="002438C5">
        <w:rPr>
          <w:rFonts w:ascii="Arial" w:eastAsia="Times New Roman" w:hAnsi="Arial" w:cs="Arial"/>
          <w:sz w:val="19"/>
          <w:szCs w:val="19"/>
        </w:rPr>
        <w:t>Burnie</w:t>
      </w:r>
      <w:proofErr w:type="spellEnd"/>
      <w:r w:rsidR="002438C5" w:rsidRPr="002438C5">
        <w:rPr>
          <w:rFonts w:ascii="Arial" w:eastAsia="Times New Roman" w:hAnsi="Arial" w:cs="Arial"/>
          <w:sz w:val="19"/>
          <w:szCs w:val="19"/>
        </w:rPr>
        <w:t>, MD</w:t>
      </w:r>
      <w:r w:rsidR="002438C5">
        <w:rPr>
          <w:rFonts w:ascii="Arial" w:eastAsia="Times New Roman" w:hAnsi="Arial" w:cs="Arial"/>
          <w:sz w:val="19"/>
          <w:szCs w:val="19"/>
        </w:rPr>
        <w:t>, Thursday, January 14, 2016, 8:30am. As</w:t>
      </w:r>
      <w:r w:rsidR="002438C5" w:rsidRPr="002438C5">
        <w:rPr>
          <w:rFonts w:ascii="Arial" w:eastAsia="Times New Roman" w:hAnsi="Arial" w:cs="Arial"/>
          <w:sz w:val="19"/>
          <w:szCs w:val="19"/>
        </w:rPr>
        <w:t xml:space="preserve"> an award winning school </w:t>
      </w:r>
      <w:r w:rsidR="002438C5">
        <w:rPr>
          <w:rFonts w:ascii="Arial" w:eastAsia="Times New Roman" w:hAnsi="Arial" w:cs="Arial"/>
          <w:sz w:val="19"/>
          <w:szCs w:val="19"/>
        </w:rPr>
        <w:t>chosen by Character.org as a</w:t>
      </w:r>
      <w:r w:rsidR="002438C5" w:rsidRPr="002438C5">
        <w:rPr>
          <w:rFonts w:ascii="Arial" w:eastAsia="Times New Roman" w:hAnsi="Arial" w:cs="Arial"/>
          <w:sz w:val="19"/>
          <w:szCs w:val="19"/>
        </w:rPr>
        <w:t xml:space="preserve"> </w:t>
      </w:r>
      <w:r w:rsidR="002438C5" w:rsidRPr="002438C5">
        <w:rPr>
          <w:rFonts w:ascii="Arial" w:eastAsia="Times New Roman" w:hAnsi="Arial" w:cs="Arial"/>
          <w:i/>
          <w:sz w:val="19"/>
          <w:szCs w:val="19"/>
        </w:rPr>
        <w:t>National School of Character / Maryland State Education 2011 and 2015</w:t>
      </w:r>
      <w:r w:rsidR="002438C5">
        <w:rPr>
          <w:rFonts w:ascii="Arial" w:eastAsia="Times New Roman" w:hAnsi="Arial" w:cs="Arial"/>
          <w:sz w:val="19"/>
          <w:szCs w:val="19"/>
        </w:rPr>
        <w:t>, The JNP Project’s Advisory Board</w:t>
      </w:r>
      <w:r w:rsidR="00187BBA" w:rsidRPr="002438C5">
        <w:rPr>
          <w:rFonts w:ascii="Arial" w:eastAsia="Times New Roman" w:hAnsi="Arial" w:cs="Arial"/>
          <w:sz w:val="19"/>
          <w:szCs w:val="19"/>
        </w:rPr>
        <w:t xml:space="preserve"> </w:t>
      </w:r>
      <w:r w:rsidR="002438C5">
        <w:rPr>
          <w:rFonts w:ascii="Arial" w:eastAsia="Times New Roman" w:hAnsi="Arial" w:cs="Arial"/>
          <w:sz w:val="19"/>
          <w:szCs w:val="19"/>
        </w:rPr>
        <w:t xml:space="preserve">voted the Gift Giving Campaign’s 100 sponsored Cinch-Packs of Inner-Awesome Superpowers be gifted to </w:t>
      </w:r>
      <w:r w:rsidR="00797AD0">
        <w:rPr>
          <w:rFonts w:ascii="Arial" w:eastAsia="Times New Roman" w:hAnsi="Arial" w:cs="Arial"/>
          <w:sz w:val="19"/>
          <w:szCs w:val="19"/>
        </w:rPr>
        <w:t xml:space="preserve">the </w:t>
      </w:r>
      <w:r w:rsidR="002438C5">
        <w:rPr>
          <w:rFonts w:ascii="Arial" w:eastAsia="Times New Roman" w:hAnsi="Arial" w:cs="Arial"/>
          <w:sz w:val="19"/>
          <w:szCs w:val="19"/>
        </w:rPr>
        <w:t xml:space="preserve">Oakwood’s students. </w:t>
      </w:r>
    </w:p>
    <w:p w14:paraId="7DB80A91" w14:textId="1F4F81B6" w:rsidR="00ED4D1D" w:rsidRPr="00E75510" w:rsidRDefault="002438C5" w:rsidP="00243B21">
      <w:pPr>
        <w:rPr>
          <w:rFonts w:ascii="Arial" w:eastAsia="Times New Roman" w:hAnsi="Arial" w:cs="Arial"/>
          <w:sz w:val="19"/>
          <w:szCs w:val="19"/>
        </w:rPr>
      </w:pPr>
      <w:r>
        <w:rPr>
          <w:rFonts w:ascii="Arial" w:eastAsia="Times New Roman" w:hAnsi="Arial" w:cs="Arial"/>
          <w:sz w:val="19"/>
          <w:szCs w:val="19"/>
        </w:rPr>
        <w:t>The</w:t>
      </w:r>
      <w:r w:rsidR="00622FC1" w:rsidRPr="00E75510">
        <w:rPr>
          <w:rFonts w:ascii="Arial" w:eastAsia="Times New Roman" w:hAnsi="Arial" w:cs="Arial"/>
          <w:sz w:val="19"/>
          <w:szCs w:val="19"/>
        </w:rPr>
        <w:t xml:space="preserve"> </w:t>
      </w:r>
      <w:hyperlink r:id="rId9" w:history="1">
        <w:r w:rsidR="00622FC1" w:rsidRPr="00E75510">
          <w:rPr>
            <w:rStyle w:val="Hyperlink"/>
            <w:rFonts w:ascii="Arial" w:eastAsia="Times New Roman" w:hAnsi="Arial" w:cs="Arial"/>
            <w:sz w:val="19"/>
            <w:szCs w:val="19"/>
          </w:rPr>
          <w:t>2015</w:t>
        </w:r>
        <w:r w:rsidR="00187BBA" w:rsidRPr="00E75510">
          <w:rPr>
            <w:rStyle w:val="Hyperlink"/>
            <w:rFonts w:ascii="Arial" w:eastAsia="Times New Roman" w:hAnsi="Arial" w:cs="Arial"/>
            <w:sz w:val="19"/>
            <w:szCs w:val="19"/>
          </w:rPr>
          <w:t xml:space="preserve"> Kids’</w:t>
        </w:r>
        <w:r w:rsidR="00622FC1" w:rsidRPr="00E75510">
          <w:rPr>
            <w:rStyle w:val="Hyperlink"/>
            <w:rFonts w:ascii="Arial" w:eastAsia="Times New Roman" w:hAnsi="Arial" w:cs="Arial"/>
            <w:sz w:val="19"/>
            <w:szCs w:val="19"/>
          </w:rPr>
          <w:t xml:space="preserve"> Gift Giving Campaign</w:t>
        </w:r>
      </w:hyperlink>
      <w:r w:rsidR="00622FC1" w:rsidRPr="00E75510">
        <w:rPr>
          <w:rFonts w:ascii="Arial" w:eastAsia="Times New Roman" w:hAnsi="Arial" w:cs="Arial"/>
          <w:sz w:val="19"/>
          <w:szCs w:val="19"/>
        </w:rPr>
        <w:t xml:space="preserve"> </w:t>
      </w:r>
      <w:r>
        <w:rPr>
          <w:rFonts w:ascii="Arial" w:eastAsia="Times New Roman" w:hAnsi="Arial" w:cs="Arial"/>
          <w:sz w:val="19"/>
          <w:szCs w:val="19"/>
        </w:rPr>
        <w:t>focused on</w:t>
      </w:r>
      <w:r w:rsidR="00622FC1" w:rsidRPr="00E75510">
        <w:rPr>
          <w:rFonts w:ascii="Arial" w:eastAsia="Times New Roman" w:hAnsi="Arial" w:cs="Arial"/>
          <w:sz w:val="19"/>
          <w:szCs w:val="19"/>
        </w:rPr>
        <w:t xml:space="preserve"> </w:t>
      </w:r>
      <w:r w:rsidR="00914402">
        <w:rPr>
          <w:rFonts w:ascii="Arial" w:eastAsia="Times New Roman" w:hAnsi="Arial" w:cs="Arial"/>
          <w:sz w:val="19"/>
          <w:szCs w:val="19"/>
        </w:rPr>
        <w:t>“</w:t>
      </w:r>
      <w:r w:rsidR="00914402" w:rsidRPr="00914402">
        <w:rPr>
          <w:rFonts w:ascii="Arial" w:eastAsia="Times New Roman" w:hAnsi="Arial" w:cs="Arial"/>
          <w:sz w:val="19"/>
          <w:szCs w:val="19"/>
        </w:rPr>
        <w:t>giving</w:t>
      </w:r>
      <w:r w:rsidR="00622FC1" w:rsidRPr="00914402">
        <w:rPr>
          <w:rFonts w:ascii="Arial" w:eastAsia="Times New Roman" w:hAnsi="Arial" w:cs="Arial"/>
          <w:sz w:val="19"/>
          <w:szCs w:val="19"/>
        </w:rPr>
        <w:t xml:space="preserve"> the gift of self-esteem</w:t>
      </w:r>
      <w:r w:rsidR="00622FC1" w:rsidRPr="00E75510">
        <w:rPr>
          <w:rFonts w:ascii="Arial" w:eastAsia="Times New Roman" w:hAnsi="Arial" w:cs="Arial"/>
          <w:sz w:val="19"/>
          <w:szCs w:val="19"/>
        </w:rPr>
        <w:t xml:space="preserve"> </w:t>
      </w:r>
      <w:r>
        <w:rPr>
          <w:rFonts w:ascii="Arial" w:eastAsia="Times New Roman" w:hAnsi="Arial" w:cs="Arial"/>
          <w:sz w:val="19"/>
          <w:szCs w:val="19"/>
        </w:rPr>
        <w:t>--</w:t>
      </w:r>
      <w:r w:rsidR="00525EC2" w:rsidRPr="00E75510">
        <w:rPr>
          <w:rFonts w:ascii="Arial" w:eastAsia="Times New Roman" w:hAnsi="Arial" w:cs="Arial"/>
          <w:sz w:val="19"/>
          <w:szCs w:val="19"/>
        </w:rPr>
        <w:t xml:space="preserve"> </w:t>
      </w:r>
      <w:r w:rsidR="00ED4D1D" w:rsidRPr="00E75510">
        <w:rPr>
          <w:rFonts w:ascii="Arial" w:eastAsia="Times New Roman" w:hAnsi="Arial" w:cs="Arial"/>
          <w:sz w:val="19"/>
          <w:szCs w:val="19"/>
        </w:rPr>
        <w:t xml:space="preserve">It’s the </w:t>
      </w:r>
      <w:r w:rsidR="00ED4D1D" w:rsidRPr="00E75510">
        <w:rPr>
          <w:rFonts w:ascii="Arial" w:eastAsia="Times New Roman" w:hAnsi="Arial" w:cs="Arial"/>
          <w:i/>
          <w:sz w:val="19"/>
          <w:szCs w:val="19"/>
        </w:rPr>
        <w:t>only</w:t>
      </w:r>
      <w:r w:rsidR="00ED4D1D" w:rsidRPr="00E75510">
        <w:rPr>
          <w:rFonts w:ascii="Arial" w:eastAsia="Times New Roman" w:hAnsi="Arial" w:cs="Arial"/>
          <w:sz w:val="19"/>
          <w:szCs w:val="19"/>
        </w:rPr>
        <w:t xml:space="preserve"> gift a child really wants, or needs</w:t>
      </w:r>
      <w:r>
        <w:rPr>
          <w:rFonts w:ascii="Arial" w:eastAsia="Times New Roman" w:hAnsi="Arial" w:cs="Arial"/>
          <w:sz w:val="19"/>
          <w:szCs w:val="19"/>
        </w:rPr>
        <w:t>.</w:t>
      </w:r>
      <w:r w:rsidR="00914402">
        <w:rPr>
          <w:rFonts w:ascii="Arial" w:eastAsia="Times New Roman" w:hAnsi="Arial" w:cs="Arial"/>
          <w:sz w:val="19"/>
          <w:szCs w:val="19"/>
        </w:rPr>
        <w:t>”</w:t>
      </w:r>
      <w:r>
        <w:rPr>
          <w:rFonts w:ascii="Arial" w:eastAsia="Times New Roman" w:hAnsi="Arial" w:cs="Arial"/>
          <w:sz w:val="19"/>
          <w:szCs w:val="19"/>
        </w:rPr>
        <w:t xml:space="preserve"> The</w:t>
      </w:r>
      <w:r w:rsidR="00622FC1" w:rsidRPr="00E75510">
        <w:rPr>
          <w:rFonts w:ascii="Arial" w:eastAsia="Times New Roman" w:hAnsi="Arial" w:cs="Arial"/>
          <w:sz w:val="19"/>
          <w:szCs w:val="19"/>
        </w:rPr>
        <w:t xml:space="preserve"> JNP </w:t>
      </w:r>
      <w:r w:rsidR="00525EC2" w:rsidRPr="00E75510">
        <w:rPr>
          <w:rFonts w:ascii="Arial" w:eastAsia="Times New Roman" w:hAnsi="Arial" w:cs="Arial"/>
          <w:sz w:val="19"/>
          <w:szCs w:val="19"/>
        </w:rPr>
        <w:t xml:space="preserve">Inner Awesome </w:t>
      </w:r>
      <w:r w:rsidR="00914402">
        <w:rPr>
          <w:rFonts w:ascii="Arial" w:eastAsia="Times New Roman" w:hAnsi="Arial" w:cs="Arial"/>
          <w:sz w:val="19"/>
          <w:szCs w:val="19"/>
        </w:rPr>
        <w:t>Cinch-</w:t>
      </w:r>
      <w:r w:rsidR="00622FC1" w:rsidRPr="00E75510">
        <w:rPr>
          <w:rFonts w:ascii="Arial" w:eastAsia="Times New Roman" w:hAnsi="Arial" w:cs="Arial"/>
          <w:sz w:val="19"/>
          <w:szCs w:val="19"/>
        </w:rPr>
        <w:t xml:space="preserve">Packs </w:t>
      </w:r>
      <w:r>
        <w:rPr>
          <w:rFonts w:ascii="Arial" w:eastAsia="Times New Roman" w:hAnsi="Arial" w:cs="Arial"/>
          <w:sz w:val="19"/>
          <w:szCs w:val="19"/>
        </w:rPr>
        <w:t xml:space="preserve">are </w:t>
      </w:r>
      <w:r w:rsidR="00622FC1" w:rsidRPr="00E75510">
        <w:rPr>
          <w:rFonts w:ascii="Arial" w:eastAsia="Times New Roman" w:hAnsi="Arial" w:cs="Arial"/>
          <w:sz w:val="19"/>
          <w:szCs w:val="19"/>
        </w:rPr>
        <w:t>filled with superpower tools</w:t>
      </w:r>
      <w:r w:rsidR="00525EC2" w:rsidRPr="00E75510">
        <w:rPr>
          <w:rFonts w:ascii="Arial" w:eastAsia="Times New Roman" w:hAnsi="Arial" w:cs="Arial"/>
          <w:sz w:val="19"/>
          <w:szCs w:val="19"/>
        </w:rPr>
        <w:t xml:space="preserve"> (3 chapter books: </w:t>
      </w:r>
      <w:hyperlink r:id="rId10" w:history="1">
        <w:r w:rsidR="00525EC2" w:rsidRPr="00E75510">
          <w:rPr>
            <w:rStyle w:val="Hyperlink"/>
            <w:rFonts w:ascii="Arial" w:eastAsia="Times New Roman" w:hAnsi="Arial" w:cs="Arial"/>
            <w:i/>
            <w:sz w:val="19"/>
            <w:szCs w:val="19"/>
          </w:rPr>
          <w:t>Jane &amp; Jake’s Adventures to Awesome</w:t>
        </w:r>
      </w:hyperlink>
      <w:r w:rsidR="00525EC2" w:rsidRPr="00E75510">
        <w:rPr>
          <w:rFonts w:ascii="Arial" w:eastAsia="Times New Roman" w:hAnsi="Arial" w:cs="Arial"/>
          <w:sz w:val="19"/>
          <w:szCs w:val="19"/>
        </w:rPr>
        <w:t xml:space="preserve"> – The Prequel, Awesome Truth, and Awesome Kindness; a water bottle</w:t>
      </w:r>
      <w:r w:rsidR="00ED4D1D" w:rsidRPr="00E75510">
        <w:rPr>
          <w:rFonts w:ascii="Arial" w:eastAsia="Times New Roman" w:hAnsi="Arial" w:cs="Arial"/>
          <w:sz w:val="19"/>
          <w:szCs w:val="19"/>
        </w:rPr>
        <w:t>;</w:t>
      </w:r>
      <w:r w:rsidR="00525EC2" w:rsidRPr="00E75510">
        <w:rPr>
          <w:rFonts w:ascii="Arial" w:eastAsia="Times New Roman" w:hAnsi="Arial" w:cs="Arial"/>
          <w:sz w:val="19"/>
          <w:szCs w:val="19"/>
        </w:rPr>
        <w:t xml:space="preserve"> and bookmark</w:t>
      </w:r>
      <w:r w:rsidR="00B72CD8">
        <w:rPr>
          <w:rFonts w:ascii="Arial" w:eastAsia="Times New Roman" w:hAnsi="Arial" w:cs="Arial"/>
          <w:sz w:val="19"/>
          <w:szCs w:val="19"/>
        </w:rPr>
        <w:t>). In addition,</w:t>
      </w:r>
      <w:r w:rsidR="00B3578F" w:rsidRPr="00E75510">
        <w:rPr>
          <w:rFonts w:ascii="Arial" w:eastAsia="Times New Roman" w:hAnsi="Arial" w:cs="Arial"/>
          <w:sz w:val="19"/>
          <w:szCs w:val="19"/>
        </w:rPr>
        <w:t xml:space="preserve"> </w:t>
      </w:r>
      <w:r w:rsidR="00C84E37" w:rsidRPr="00E75510">
        <w:rPr>
          <w:rFonts w:ascii="Arial" w:eastAsia="Times New Roman" w:hAnsi="Arial" w:cs="Arial"/>
          <w:sz w:val="19"/>
          <w:szCs w:val="19"/>
        </w:rPr>
        <w:t>10% of the</w:t>
      </w:r>
      <w:r w:rsidR="00B72CD8">
        <w:rPr>
          <w:rFonts w:ascii="Arial" w:eastAsia="Times New Roman" w:hAnsi="Arial" w:cs="Arial"/>
          <w:sz w:val="19"/>
          <w:szCs w:val="19"/>
        </w:rPr>
        <w:t xml:space="preserve"> sponsorship</w:t>
      </w:r>
      <w:r w:rsidR="00C84E37" w:rsidRPr="00E75510">
        <w:rPr>
          <w:rFonts w:ascii="Arial" w:eastAsia="Times New Roman" w:hAnsi="Arial" w:cs="Arial"/>
          <w:sz w:val="19"/>
          <w:szCs w:val="19"/>
        </w:rPr>
        <w:t xml:space="preserve"> proceeds will be donated to JNP’s not-for-profit partner, </w:t>
      </w:r>
      <w:hyperlink r:id="rId11" w:history="1">
        <w:r w:rsidR="00C84E37" w:rsidRPr="00E75510">
          <w:rPr>
            <w:rStyle w:val="Hyperlink"/>
            <w:rFonts w:ascii="Arial" w:eastAsia="Times New Roman" w:hAnsi="Arial" w:cs="Arial"/>
            <w:sz w:val="19"/>
            <w:szCs w:val="19"/>
          </w:rPr>
          <w:t>Let’s Help Kids</w:t>
        </w:r>
      </w:hyperlink>
      <w:r w:rsidR="00C84E37" w:rsidRPr="00E75510">
        <w:rPr>
          <w:rFonts w:ascii="Arial" w:eastAsia="Times New Roman" w:hAnsi="Arial" w:cs="Arial"/>
          <w:sz w:val="19"/>
          <w:szCs w:val="19"/>
        </w:rPr>
        <w:t xml:space="preserve">, </w:t>
      </w:r>
      <w:r w:rsidR="00B108E2" w:rsidRPr="00E75510">
        <w:rPr>
          <w:rFonts w:ascii="Arial" w:eastAsia="Times New Roman" w:hAnsi="Arial" w:cs="Arial"/>
          <w:sz w:val="19"/>
          <w:szCs w:val="19"/>
        </w:rPr>
        <w:t>who</w:t>
      </w:r>
      <w:r w:rsidR="00C84E37" w:rsidRPr="00E75510">
        <w:rPr>
          <w:rFonts w:ascii="Arial" w:eastAsia="Times New Roman" w:hAnsi="Arial" w:cs="Arial"/>
          <w:sz w:val="19"/>
          <w:szCs w:val="19"/>
        </w:rPr>
        <w:t xml:space="preserve"> will be granting “make a wish” </w:t>
      </w:r>
      <w:r w:rsidR="00B108E2">
        <w:rPr>
          <w:rFonts w:ascii="Arial" w:eastAsia="Times New Roman" w:hAnsi="Arial" w:cs="Arial"/>
          <w:sz w:val="19"/>
          <w:szCs w:val="19"/>
        </w:rPr>
        <w:t xml:space="preserve">gifts </w:t>
      </w:r>
      <w:r w:rsidR="00C84E37" w:rsidRPr="00E75510">
        <w:rPr>
          <w:rFonts w:ascii="Arial" w:eastAsia="Times New Roman" w:hAnsi="Arial" w:cs="Arial"/>
          <w:sz w:val="19"/>
          <w:szCs w:val="19"/>
        </w:rPr>
        <w:t xml:space="preserve">to </w:t>
      </w:r>
      <w:r w:rsidR="00B108E2">
        <w:rPr>
          <w:rFonts w:ascii="Arial" w:eastAsia="Times New Roman" w:hAnsi="Arial" w:cs="Arial"/>
          <w:sz w:val="19"/>
          <w:szCs w:val="19"/>
        </w:rPr>
        <w:t xml:space="preserve">other </w:t>
      </w:r>
      <w:r w:rsidR="00C84E37" w:rsidRPr="00E75510">
        <w:rPr>
          <w:rFonts w:ascii="Arial" w:eastAsia="Times New Roman" w:hAnsi="Arial" w:cs="Arial"/>
          <w:sz w:val="19"/>
          <w:szCs w:val="19"/>
        </w:rPr>
        <w:t xml:space="preserve">local County kids. </w:t>
      </w:r>
    </w:p>
    <w:p w14:paraId="5835CC80" w14:textId="4A401B20" w:rsidR="00ED4D1D" w:rsidRPr="00E75510" w:rsidRDefault="00914402" w:rsidP="00243B21">
      <w:pPr>
        <w:rPr>
          <w:rFonts w:ascii="Arial" w:eastAsia="Times New Roman" w:hAnsi="Arial" w:cs="Arial"/>
          <w:sz w:val="19"/>
          <w:szCs w:val="19"/>
        </w:rPr>
      </w:pPr>
      <w:r>
        <w:rPr>
          <w:rFonts w:ascii="Arial" w:eastAsia="Times New Roman" w:hAnsi="Arial" w:cs="Arial"/>
          <w:sz w:val="19"/>
          <w:szCs w:val="19"/>
        </w:rPr>
        <w:t xml:space="preserve">Donna </w:t>
      </w:r>
      <w:proofErr w:type="spellStart"/>
      <w:r>
        <w:rPr>
          <w:rFonts w:ascii="Arial" w:eastAsia="Times New Roman" w:hAnsi="Arial" w:cs="Arial"/>
          <w:sz w:val="19"/>
          <w:szCs w:val="19"/>
        </w:rPr>
        <w:t>Usewick</w:t>
      </w:r>
      <w:proofErr w:type="spellEnd"/>
      <w:r>
        <w:rPr>
          <w:rFonts w:ascii="Arial" w:eastAsia="Times New Roman" w:hAnsi="Arial" w:cs="Arial"/>
          <w:sz w:val="19"/>
          <w:szCs w:val="19"/>
        </w:rPr>
        <w:t xml:space="preserve">, Oakwood Elementary Principal, is “on board” with character education, and will be </w:t>
      </w:r>
      <w:r w:rsidR="00797AD0">
        <w:rPr>
          <w:rFonts w:ascii="Arial" w:eastAsia="Times New Roman" w:hAnsi="Arial" w:cs="Arial"/>
          <w:sz w:val="19"/>
          <w:szCs w:val="19"/>
        </w:rPr>
        <w:t>initiating a project utilizing the JNP self-esteem tools: she is getting the 4</w:t>
      </w:r>
      <w:r w:rsidR="00797AD0" w:rsidRPr="00797AD0">
        <w:rPr>
          <w:rFonts w:ascii="Arial" w:eastAsia="Times New Roman" w:hAnsi="Arial" w:cs="Arial"/>
          <w:sz w:val="19"/>
          <w:szCs w:val="19"/>
          <w:vertAlign w:val="superscript"/>
        </w:rPr>
        <w:t>th</w:t>
      </w:r>
      <w:r w:rsidR="00797AD0">
        <w:rPr>
          <w:rFonts w:ascii="Arial" w:eastAsia="Times New Roman" w:hAnsi="Arial" w:cs="Arial"/>
          <w:sz w:val="19"/>
          <w:szCs w:val="19"/>
        </w:rPr>
        <w:t xml:space="preserve"> and 5</w:t>
      </w:r>
      <w:r w:rsidR="00797AD0" w:rsidRPr="00797AD0">
        <w:rPr>
          <w:rFonts w:ascii="Arial" w:eastAsia="Times New Roman" w:hAnsi="Arial" w:cs="Arial"/>
          <w:sz w:val="19"/>
          <w:szCs w:val="19"/>
          <w:vertAlign w:val="superscript"/>
        </w:rPr>
        <w:t>th</w:t>
      </w:r>
      <w:r w:rsidR="00797AD0">
        <w:rPr>
          <w:rFonts w:ascii="Arial" w:eastAsia="Times New Roman" w:hAnsi="Arial" w:cs="Arial"/>
          <w:sz w:val="19"/>
          <w:szCs w:val="19"/>
        </w:rPr>
        <w:t xml:space="preserve"> grade teachers to engage the students to read the adventures and submit short essays on “how they are discovering their inner-awesome superpowers” and what that means to them.</w:t>
      </w:r>
    </w:p>
    <w:p w14:paraId="2B539CD7" w14:textId="6A8A673E" w:rsidR="00ED4D1D" w:rsidRPr="00E75510" w:rsidRDefault="0058259A" w:rsidP="00243B21">
      <w:pPr>
        <w:widowControl w:val="0"/>
        <w:autoSpaceDE w:val="0"/>
        <w:autoSpaceDN w:val="0"/>
        <w:adjustRightInd w:val="0"/>
        <w:spacing w:after="0"/>
        <w:rPr>
          <w:rFonts w:ascii="Arial" w:eastAsiaTheme="minorEastAsia" w:hAnsi="Arial" w:cs="Arial"/>
          <w:sz w:val="19"/>
          <w:szCs w:val="19"/>
          <w:lang w:eastAsia="ja-JP"/>
        </w:rPr>
      </w:pPr>
      <w:r w:rsidRPr="00E75510">
        <w:rPr>
          <w:rFonts w:ascii="Arial" w:eastAsiaTheme="minorEastAsia" w:hAnsi="Arial" w:cs="Arial"/>
          <w:sz w:val="19"/>
          <w:szCs w:val="19"/>
          <w:lang w:eastAsia="ja-JP"/>
        </w:rPr>
        <w:t>Dona Rudderow Sturn, Founder/CEO and Creative Director of The JNP Project</w:t>
      </w:r>
      <w:r w:rsidR="00187BBA" w:rsidRPr="00E75510">
        <w:rPr>
          <w:rFonts w:ascii="Arial" w:eastAsiaTheme="minorEastAsia" w:hAnsi="Arial" w:cs="Arial"/>
          <w:sz w:val="19"/>
          <w:szCs w:val="19"/>
          <w:lang w:eastAsia="ja-JP"/>
        </w:rPr>
        <w:t>,</w:t>
      </w:r>
      <w:r w:rsidRPr="00E75510">
        <w:rPr>
          <w:rFonts w:ascii="Arial" w:eastAsiaTheme="minorEastAsia" w:hAnsi="Arial" w:cs="Arial"/>
          <w:sz w:val="19"/>
          <w:szCs w:val="19"/>
          <w:lang w:eastAsia="ja-JP"/>
        </w:rPr>
        <w:t xml:space="preserve"> is passionate about kids’ healthy self-esteem. She said about the </w:t>
      </w:r>
      <w:r w:rsidR="002438C5">
        <w:rPr>
          <w:rFonts w:ascii="Arial" w:eastAsiaTheme="minorEastAsia" w:hAnsi="Arial" w:cs="Arial"/>
          <w:sz w:val="19"/>
          <w:szCs w:val="19"/>
          <w:lang w:eastAsia="ja-JP"/>
        </w:rPr>
        <w:t xml:space="preserve">success of the </w:t>
      </w:r>
      <w:r w:rsidRPr="00E75510">
        <w:rPr>
          <w:rFonts w:ascii="Arial" w:eastAsiaTheme="minorEastAsia" w:hAnsi="Arial" w:cs="Arial"/>
          <w:sz w:val="19"/>
          <w:szCs w:val="19"/>
          <w:lang w:eastAsia="ja-JP"/>
        </w:rPr>
        <w:t xml:space="preserve">campaign initiative, “The effort, time and money allocated to promoting and supporting this </w:t>
      </w:r>
      <w:r w:rsidR="002438C5" w:rsidRPr="002438C5">
        <w:rPr>
          <w:rFonts w:ascii="Arial" w:eastAsiaTheme="minorEastAsia" w:hAnsi="Arial" w:cs="Arial"/>
          <w:i/>
          <w:sz w:val="19"/>
          <w:szCs w:val="19"/>
          <w:lang w:eastAsia="ja-JP"/>
        </w:rPr>
        <w:t xml:space="preserve">Self-Esteem Gifting </w:t>
      </w:r>
      <w:r w:rsidR="00187BBA" w:rsidRPr="002438C5">
        <w:rPr>
          <w:rFonts w:ascii="Arial" w:eastAsiaTheme="minorEastAsia" w:hAnsi="Arial" w:cs="Arial"/>
          <w:i/>
          <w:sz w:val="19"/>
          <w:szCs w:val="19"/>
          <w:lang w:eastAsia="ja-JP"/>
        </w:rPr>
        <w:t>Campaign</w:t>
      </w:r>
      <w:r w:rsidR="00187BBA" w:rsidRPr="00E75510">
        <w:rPr>
          <w:rFonts w:ascii="Arial" w:eastAsiaTheme="minorEastAsia" w:hAnsi="Arial" w:cs="Arial"/>
          <w:sz w:val="19"/>
          <w:szCs w:val="19"/>
          <w:lang w:eastAsia="ja-JP"/>
        </w:rPr>
        <w:t xml:space="preserve"> is immensely important––not</w:t>
      </w:r>
      <w:r w:rsidRPr="00E75510">
        <w:rPr>
          <w:rFonts w:ascii="Arial" w:eastAsiaTheme="minorEastAsia" w:hAnsi="Arial" w:cs="Arial"/>
          <w:sz w:val="19"/>
          <w:szCs w:val="19"/>
          <w:lang w:eastAsia="ja-JP"/>
        </w:rPr>
        <w:t xml:space="preserve"> only do most of these kids come from households that are at poverty level, and on federal food aid programs, they don’t even own their own books</w:t>
      </w:r>
      <w:r w:rsidR="00187BBA" w:rsidRPr="00E75510">
        <w:rPr>
          <w:rFonts w:ascii="Arial" w:eastAsiaTheme="minorEastAsia" w:hAnsi="Arial" w:cs="Arial"/>
          <w:sz w:val="19"/>
          <w:szCs w:val="19"/>
          <w:lang w:eastAsia="ja-JP"/>
        </w:rPr>
        <w:t>. With community help, JNP</w:t>
      </w:r>
      <w:r w:rsidR="00E75510" w:rsidRPr="00E75510">
        <w:rPr>
          <w:rFonts w:ascii="Arial" w:eastAsiaTheme="minorEastAsia" w:hAnsi="Arial" w:cs="Arial"/>
          <w:sz w:val="19"/>
          <w:szCs w:val="19"/>
          <w:lang w:eastAsia="ja-JP"/>
        </w:rPr>
        <w:t>’s</w:t>
      </w:r>
      <w:r w:rsidR="00187BBA" w:rsidRPr="00E75510">
        <w:rPr>
          <w:rFonts w:ascii="Arial" w:eastAsiaTheme="minorEastAsia" w:hAnsi="Arial" w:cs="Arial"/>
          <w:sz w:val="19"/>
          <w:szCs w:val="19"/>
          <w:lang w:eastAsia="ja-JP"/>
        </w:rPr>
        <w:t xml:space="preserve"> tools can</w:t>
      </w:r>
      <w:r w:rsidRPr="00E75510">
        <w:rPr>
          <w:rFonts w:ascii="Arial" w:eastAsiaTheme="minorEastAsia" w:hAnsi="Arial" w:cs="Arial"/>
          <w:sz w:val="19"/>
          <w:szCs w:val="19"/>
          <w:lang w:eastAsia="ja-JP"/>
        </w:rPr>
        <w:t xml:space="preserve"> nurture their character, courage, and confidence—</w:t>
      </w:r>
      <w:r w:rsidR="00E75510" w:rsidRPr="00E75510">
        <w:rPr>
          <w:rFonts w:ascii="Arial" w:eastAsiaTheme="minorEastAsia" w:hAnsi="Arial" w:cs="Arial"/>
          <w:sz w:val="19"/>
          <w:szCs w:val="19"/>
          <w:lang w:eastAsia="ja-JP"/>
        </w:rPr>
        <w:t xml:space="preserve">helping them to discover </w:t>
      </w:r>
      <w:r w:rsidRPr="00E75510">
        <w:rPr>
          <w:rFonts w:ascii="Arial" w:eastAsiaTheme="minorEastAsia" w:hAnsi="Arial" w:cs="Arial"/>
          <w:sz w:val="19"/>
          <w:szCs w:val="19"/>
          <w:lang w:eastAsia="ja-JP"/>
        </w:rPr>
        <w:t xml:space="preserve">their own inner awesome superpowers against bullying and the tough parts of life they encounter on a daily basis. This </w:t>
      </w:r>
      <w:r w:rsidR="002438C5">
        <w:rPr>
          <w:rFonts w:ascii="Arial" w:eastAsiaTheme="minorEastAsia" w:hAnsi="Arial" w:cs="Arial"/>
          <w:sz w:val="19"/>
          <w:szCs w:val="19"/>
          <w:lang w:eastAsia="ja-JP"/>
        </w:rPr>
        <w:t>“Gift”</w:t>
      </w:r>
      <w:r w:rsidRPr="00E75510">
        <w:rPr>
          <w:rFonts w:ascii="Arial" w:eastAsiaTheme="minorEastAsia" w:hAnsi="Arial" w:cs="Arial"/>
          <w:sz w:val="19"/>
          <w:szCs w:val="19"/>
          <w:lang w:eastAsia="ja-JP"/>
        </w:rPr>
        <w:t xml:space="preserve"> begins </w:t>
      </w:r>
      <w:r w:rsidR="00E75510" w:rsidRPr="00E75510">
        <w:rPr>
          <w:rFonts w:ascii="Arial" w:eastAsiaTheme="minorEastAsia" w:hAnsi="Arial" w:cs="Arial"/>
          <w:sz w:val="19"/>
          <w:szCs w:val="19"/>
          <w:lang w:eastAsia="ja-JP"/>
        </w:rPr>
        <w:t xml:space="preserve">a healthy self-esteem </w:t>
      </w:r>
      <w:r w:rsidRPr="00E75510">
        <w:rPr>
          <w:rFonts w:ascii="Arial" w:eastAsiaTheme="minorEastAsia" w:hAnsi="Arial" w:cs="Arial"/>
          <w:sz w:val="19"/>
          <w:szCs w:val="19"/>
          <w:lang w:eastAsia="ja-JP"/>
        </w:rPr>
        <w:t>awareness</w:t>
      </w:r>
      <w:r w:rsidR="00E75510" w:rsidRPr="00E75510">
        <w:rPr>
          <w:rFonts w:ascii="Arial" w:eastAsiaTheme="minorEastAsia" w:hAnsi="Arial" w:cs="Arial"/>
          <w:sz w:val="19"/>
          <w:szCs w:val="19"/>
          <w:lang w:eastAsia="ja-JP"/>
        </w:rPr>
        <w:t>, and</w:t>
      </w:r>
      <w:r w:rsidRPr="00E75510">
        <w:rPr>
          <w:rFonts w:ascii="Arial" w:eastAsiaTheme="minorEastAsia" w:hAnsi="Arial" w:cs="Arial"/>
          <w:sz w:val="19"/>
          <w:szCs w:val="19"/>
          <w:lang w:eastAsia="ja-JP"/>
        </w:rPr>
        <w:t xml:space="preserve"> to give back locally, and change </w:t>
      </w:r>
      <w:r w:rsidR="00E75510" w:rsidRPr="00E75510">
        <w:rPr>
          <w:rFonts w:ascii="Arial" w:eastAsiaTheme="minorEastAsia" w:hAnsi="Arial" w:cs="Arial"/>
          <w:sz w:val="19"/>
          <w:szCs w:val="19"/>
          <w:lang w:eastAsia="ja-JP"/>
        </w:rPr>
        <w:t>these kids’</w:t>
      </w:r>
      <w:r w:rsidR="00187BBA" w:rsidRPr="00E75510">
        <w:rPr>
          <w:rFonts w:ascii="Arial" w:eastAsiaTheme="minorEastAsia" w:hAnsi="Arial" w:cs="Arial"/>
          <w:sz w:val="19"/>
          <w:szCs w:val="19"/>
          <w:lang w:eastAsia="ja-JP"/>
        </w:rPr>
        <w:t xml:space="preserve"> outlook on life;</w:t>
      </w:r>
      <w:r w:rsidRPr="00E75510">
        <w:rPr>
          <w:rFonts w:ascii="Arial" w:eastAsiaTheme="minorEastAsia" w:hAnsi="Arial" w:cs="Arial"/>
          <w:sz w:val="19"/>
          <w:szCs w:val="19"/>
          <w:lang w:eastAsia="ja-JP"/>
        </w:rPr>
        <w:t xml:space="preserve"> to </w:t>
      </w:r>
      <w:r w:rsidR="00187BBA" w:rsidRPr="00E75510">
        <w:rPr>
          <w:rFonts w:ascii="Arial" w:eastAsiaTheme="minorEastAsia" w:hAnsi="Arial" w:cs="Arial"/>
          <w:sz w:val="19"/>
          <w:szCs w:val="19"/>
          <w:lang w:eastAsia="ja-JP"/>
        </w:rPr>
        <w:t>believe</w:t>
      </w:r>
      <w:r w:rsidRPr="00E75510">
        <w:rPr>
          <w:rFonts w:ascii="Arial" w:eastAsiaTheme="minorEastAsia" w:hAnsi="Arial" w:cs="Arial"/>
          <w:sz w:val="19"/>
          <w:szCs w:val="19"/>
          <w:lang w:eastAsia="ja-JP"/>
        </w:rPr>
        <w:t xml:space="preserve"> in and live by The JNP Project’s mission of: I AM. I CAN. I WILL. EMPOWERED.</w:t>
      </w:r>
      <w:r w:rsidR="00C51A64" w:rsidRPr="00E75510">
        <w:rPr>
          <w:rFonts w:ascii="Arial" w:eastAsiaTheme="minorEastAsia" w:hAnsi="Arial" w:cs="Arial"/>
          <w:sz w:val="19"/>
          <w:szCs w:val="19"/>
          <w:vertAlign w:val="superscript"/>
          <w:lang w:eastAsia="ja-JP"/>
        </w:rPr>
        <w:t>TM</w:t>
      </w:r>
      <w:r w:rsidR="00243B21" w:rsidRPr="00E75510">
        <w:rPr>
          <w:rFonts w:ascii="Arial" w:eastAsiaTheme="minorEastAsia" w:hAnsi="Arial" w:cs="Arial"/>
          <w:sz w:val="19"/>
          <w:szCs w:val="19"/>
          <w:vertAlign w:val="superscript"/>
          <w:lang w:eastAsia="ja-JP"/>
        </w:rPr>
        <w:t xml:space="preserve"> </w:t>
      </w:r>
      <w:r w:rsidR="00243B21" w:rsidRPr="00E75510">
        <w:rPr>
          <w:rFonts w:ascii="Arial" w:eastAsiaTheme="minorEastAsia" w:hAnsi="Arial" w:cs="Arial"/>
          <w:sz w:val="19"/>
          <w:szCs w:val="19"/>
          <w:lang w:eastAsia="ja-JP"/>
        </w:rPr>
        <w:t>“</w:t>
      </w:r>
    </w:p>
    <w:p w14:paraId="025EBDAF" w14:textId="77777777" w:rsidR="00F224CB" w:rsidRPr="00E75510" w:rsidRDefault="00F224CB" w:rsidP="00243B21">
      <w:pPr>
        <w:rPr>
          <w:rFonts w:ascii="Arial" w:eastAsia="Times New Roman" w:hAnsi="Arial" w:cs="Arial"/>
          <w:bCs/>
          <w:sz w:val="19"/>
          <w:szCs w:val="19"/>
        </w:rPr>
      </w:pPr>
    </w:p>
    <w:p w14:paraId="08814D9E" w14:textId="053747D8" w:rsidR="002B5BDA" w:rsidRPr="00E75510" w:rsidRDefault="002B5BDA" w:rsidP="00243B21">
      <w:pPr>
        <w:spacing w:after="0"/>
        <w:rPr>
          <w:rFonts w:ascii="Arial" w:eastAsia="Times New Roman" w:hAnsi="Arial" w:cs="Arial"/>
          <w:b/>
          <w:bCs/>
          <w:sz w:val="19"/>
          <w:szCs w:val="19"/>
        </w:rPr>
      </w:pPr>
      <w:r w:rsidRPr="00E75510">
        <w:rPr>
          <w:rFonts w:ascii="Arial" w:eastAsia="Times New Roman" w:hAnsi="Arial" w:cs="Arial"/>
          <w:b/>
          <w:bCs/>
          <w:sz w:val="19"/>
          <w:szCs w:val="19"/>
        </w:rPr>
        <w:t>About The JNP Project</w:t>
      </w:r>
      <w:r w:rsidR="006F7511" w:rsidRPr="00E75510">
        <w:rPr>
          <w:rFonts w:ascii="Arial" w:eastAsia="Times New Roman" w:hAnsi="Arial" w:cs="Arial"/>
          <w:b/>
          <w:bCs/>
          <w:sz w:val="19"/>
          <w:szCs w:val="19"/>
        </w:rPr>
        <w:t xml:space="preserve"> </w:t>
      </w:r>
      <w:r w:rsidR="006F7511" w:rsidRPr="00E75510">
        <w:rPr>
          <w:rFonts w:ascii="Arial" w:hAnsi="Arial" w:cs="Arial"/>
          <w:sz w:val="19"/>
          <w:szCs w:val="19"/>
        </w:rPr>
        <w:t>(Jane NOT Plain</w:t>
      </w:r>
      <w:r w:rsidR="006F7511" w:rsidRPr="00E75510">
        <w:rPr>
          <w:rFonts w:ascii="Arial" w:hAnsi="Arial" w:cs="Arial"/>
          <w:sz w:val="19"/>
          <w:szCs w:val="19"/>
          <w:vertAlign w:val="superscript"/>
        </w:rPr>
        <w:t>®</w:t>
      </w:r>
      <w:r w:rsidR="006F7511" w:rsidRPr="00E75510">
        <w:rPr>
          <w:rFonts w:ascii="Arial" w:hAnsi="Arial" w:cs="Arial"/>
          <w:sz w:val="19"/>
          <w:szCs w:val="19"/>
        </w:rPr>
        <w:t>)</w:t>
      </w:r>
    </w:p>
    <w:p w14:paraId="50A09F57" w14:textId="1EBA1B44" w:rsidR="002534D2" w:rsidRPr="00E75510" w:rsidRDefault="00AB7FAF" w:rsidP="00243B21">
      <w:pPr>
        <w:widowControl w:val="0"/>
        <w:autoSpaceDE w:val="0"/>
        <w:autoSpaceDN w:val="0"/>
        <w:adjustRightInd w:val="0"/>
        <w:spacing w:after="280"/>
        <w:rPr>
          <w:rFonts w:ascii="Arial" w:eastAsia="Hei" w:hAnsi="Arial" w:cs="Arial"/>
          <w:sz w:val="19"/>
          <w:szCs w:val="19"/>
        </w:rPr>
      </w:pPr>
      <w:hyperlink r:id="rId12" w:history="1">
        <w:r w:rsidR="004751DA" w:rsidRPr="00E75510">
          <w:rPr>
            <w:rFonts w:ascii="Arial" w:eastAsia="Hei" w:hAnsi="Arial" w:cs="Arial"/>
            <w:sz w:val="19"/>
            <w:szCs w:val="19"/>
          </w:rPr>
          <w:t>The JNP Project</w:t>
        </w:r>
      </w:hyperlink>
      <w:r w:rsidR="004751DA" w:rsidRPr="00E75510">
        <w:rPr>
          <w:rFonts w:ascii="Arial" w:eastAsia="Hei" w:hAnsi="Arial" w:cs="Arial"/>
          <w:sz w:val="19"/>
          <w:szCs w:val="19"/>
        </w:rPr>
        <w:t xml:space="preserve"> is a global movement to nurture character, courage, and confidence in children 5-12+, while helping them discover and make optimal choices from their inner awesome (self-esteem). Developed by a team of international writers and educational and behavioral experts for all kids and for all parents, grandparents, educators, homeschoolers, and counselors, the Project’s content and interactive resource tools are founded upon an illustrated adventure book series: </w:t>
      </w:r>
      <w:r w:rsidR="004751DA" w:rsidRPr="00E75510">
        <w:rPr>
          <w:rFonts w:ascii="Arial" w:eastAsia="Hei" w:hAnsi="Arial" w:cs="Arial"/>
          <w:i/>
          <w:iCs/>
          <w:sz w:val="19"/>
          <w:szCs w:val="19"/>
        </w:rPr>
        <w:t>Jane &amp; Jake’s Adventures to Awesome</w:t>
      </w:r>
      <w:r w:rsidR="004751DA" w:rsidRPr="00E75510">
        <w:rPr>
          <w:rFonts w:ascii="Arial" w:eastAsia="Hei" w:hAnsi="Arial" w:cs="Arial"/>
          <w:sz w:val="19"/>
          <w:szCs w:val="19"/>
        </w:rPr>
        <w:t>. </w:t>
      </w:r>
    </w:p>
    <w:p w14:paraId="1A4B1476" w14:textId="6C68DBB2" w:rsidR="00243B21" w:rsidRPr="00E95969" w:rsidRDefault="002534D2" w:rsidP="00243B21">
      <w:pPr>
        <w:tabs>
          <w:tab w:val="left" w:pos="1170"/>
        </w:tabs>
        <w:spacing w:after="0"/>
        <w:ind w:left="720"/>
        <w:jc w:val="center"/>
        <w:rPr>
          <w:rFonts w:ascii="Arial" w:hAnsi="Arial" w:cs="Arial"/>
          <w:sz w:val="19"/>
          <w:szCs w:val="19"/>
        </w:rPr>
      </w:pPr>
      <w:r w:rsidRPr="00E75510">
        <w:rPr>
          <w:rFonts w:ascii="Arial" w:hAnsi="Arial" w:cs="Arial"/>
          <w:sz w:val="19"/>
          <w:szCs w:val="19"/>
        </w:rPr>
        <w:t># # #</w:t>
      </w:r>
    </w:p>
    <w:p w14:paraId="76E1C199" w14:textId="73C3D963" w:rsidR="00522B26" w:rsidRPr="006F7511" w:rsidRDefault="002534D2" w:rsidP="00243B21">
      <w:pPr>
        <w:tabs>
          <w:tab w:val="left" w:pos="1170"/>
        </w:tabs>
        <w:spacing w:after="0"/>
        <w:rPr>
          <w:rFonts w:ascii="Arial" w:hAnsi="Arial" w:cs="Arial"/>
          <w:b/>
          <w:sz w:val="19"/>
          <w:szCs w:val="19"/>
        </w:rPr>
      </w:pPr>
      <w:r w:rsidRPr="00E75510">
        <w:rPr>
          <w:rFonts w:ascii="Arial" w:hAnsi="Arial" w:cs="Arial"/>
          <w:b/>
          <w:sz w:val="19"/>
          <w:szCs w:val="19"/>
        </w:rPr>
        <w:t>Media Contact</w:t>
      </w:r>
      <w:r w:rsidR="006F7511" w:rsidRPr="00E75510">
        <w:rPr>
          <w:rFonts w:ascii="Arial" w:hAnsi="Arial" w:cs="Arial"/>
          <w:b/>
          <w:sz w:val="19"/>
          <w:szCs w:val="19"/>
        </w:rPr>
        <w:t xml:space="preserve">: </w:t>
      </w:r>
      <w:r w:rsidRPr="00E75510">
        <w:rPr>
          <w:rFonts w:ascii="Arial" w:hAnsi="Arial" w:cs="Arial"/>
          <w:sz w:val="19"/>
          <w:szCs w:val="19"/>
        </w:rPr>
        <w:t>Dona Rudderow Sturn</w:t>
      </w:r>
      <w:r w:rsidR="002B5BDA" w:rsidRPr="00E75510">
        <w:rPr>
          <w:rFonts w:ascii="Arial" w:hAnsi="Arial" w:cs="Arial"/>
          <w:sz w:val="19"/>
          <w:szCs w:val="19"/>
        </w:rPr>
        <w:t xml:space="preserve">, </w:t>
      </w:r>
      <w:r w:rsidRPr="00E75510">
        <w:rPr>
          <w:rFonts w:ascii="Arial" w:hAnsi="Arial" w:cs="Arial"/>
          <w:sz w:val="19"/>
          <w:szCs w:val="19"/>
        </w:rPr>
        <w:t>The JNP Project</w:t>
      </w:r>
      <w:r w:rsidR="006F7511" w:rsidRPr="00E75510">
        <w:rPr>
          <w:rFonts w:ascii="Arial" w:hAnsi="Arial" w:cs="Arial"/>
          <w:b/>
          <w:sz w:val="19"/>
          <w:szCs w:val="19"/>
        </w:rPr>
        <w:br/>
      </w:r>
      <w:hyperlink r:id="rId13" w:history="1">
        <w:r w:rsidR="002B5BDA" w:rsidRPr="00E75510">
          <w:rPr>
            <w:rStyle w:val="Hyperlink"/>
            <w:rFonts w:ascii="Arial" w:hAnsi="Arial" w:cs="Arial"/>
            <w:color w:val="auto"/>
            <w:sz w:val="19"/>
            <w:szCs w:val="19"/>
          </w:rPr>
          <w:t>dona@thejnpproject.com</w:t>
        </w:r>
      </w:hyperlink>
      <w:r w:rsidR="002B5BDA" w:rsidRPr="00E75510">
        <w:rPr>
          <w:rFonts w:ascii="Arial" w:hAnsi="Arial" w:cs="Arial"/>
          <w:sz w:val="19"/>
          <w:szCs w:val="19"/>
        </w:rPr>
        <w:t xml:space="preserve">  </w:t>
      </w:r>
      <w:proofErr w:type="gramStart"/>
      <w:r w:rsidR="002B5BDA" w:rsidRPr="00E75510">
        <w:rPr>
          <w:rFonts w:ascii="Arial" w:hAnsi="Arial" w:cs="Arial"/>
          <w:sz w:val="19"/>
          <w:szCs w:val="19"/>
        </w:rPr>
        <w:t xml:space="preserve">|  </w:t>
      </w:r>
      <w:r w:rsidRPr="00E75510">
        <w:rPr>
          <w:rFonts w:ascii="Arial" w:eastAsia="Times New Roman" w:hAnsi="Arial" w:cs="Arial"/>
          <w:sz w:val="19"/>
          <w:szCs w:val="19"/>
        </w:rPr>
        <w:t>410</w:t>
      </w:r>
      <w:proofErr w:type="gramEnd"/>
      <w:r w:rsidRPr="00E75510">
        <w:rPr>
          <w:rFonts w:ascii="Arial" w:eastAsia="Times New Roman" w:hAnsi="Arial" w:cs="Arial"/>
          <w:sz w:val="19"/>
          <w:szCs w:val="19"/>
        </w:rPr>
        <w:t>-224-3878</w:t>
      </w:r>
      <w:r w:rsidR="009E4319" w:rsidRPr="00E75510">
        <w:rPr>
          <w:rFonts w:ascii="Arial" w:hAnsi="Arial" w:cs="Arial"/>
          <w:sz w:val="19"/>
          <w:szCs w:val="19"/>
        </w:rPr>
        <w:tab/>
      </w:r>
      <w:r w:rsidR="009E4319" w:rsidRPr="00E75510">
        <w:rPr>
          <w:rFonts w:ascii="Arial" w:hAnsi="Arial" w:cs="Arial"/>
          <w:sz w:val="19"/>
          <w:szCs w:val="19"/>
        </w:rPr>
        <w:tab/>
      </w:r>
      <w:r w:rsidR="009E4319" w:rsidRPr="00E75510">
        <w:rPr>
          <w:rFonts w:ascii="Arial" w:hAnsi="Arial" w:cs="Arial"/>
          <w:sz w:val="19"/>
          <w:szCs w:val="19"/>
        </w:rPr>
        <w:tab/>
      </w:r>
      <w:r w:rsidR="009E4319" w:rsidRPr="00E75510">
        <w:rPr>
          <w:rFonts w:ascii="Arial" w:hAnsi="Arial" w:cs="Arial"/>
          <w:sz w:val="19"/>
          <w:szCs w:val="19"/>
        </w:rPr>
        <w:tab/>
      </w:r>
      <w:r w:rsidR="009E4319" w:rsidRPr="006F7511">
        <w:rPr>
          <w:rFonts w:ascii="Arial" w:hAnsi="Arial" w:cs="Arial"/>
          <w:sz w:val="19"/>
          <w:szCs w:val="19"/>
        </w:rPr>
        <w:t xml:space="preserve"> </w:t>
      </w:r>
      <w:r w:rsidR="009E4319" w:rsidRPr="006F7511">
        <w:rPr>
          <w:rFonts w:ascii="Arial" w:hAnsi="Arial" w:cs="Arial"/>
          <w:sz w:val="19"/>
          <w:szCs w:val="19"/>
        </w:rPr>
        <w:tab/>
      </w:r>
    </w:p>
    <w:sectPr w:rsidR="00522B26" w:rsidRPr="006F7511" w:rsidSect="002B5BDA">
      <w:headerReference w:type="default" r:id="rId14"/>
      <w:pgSz w:w="12240" w:h="15840"/>
      <w:pgMar w:top="1152"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914402" w:rsidRDefault="00914402" w:rsidP="00167174">
      <w:r>
        <w:separator/>
      </w:r>
    </w:p>
  </w:endnote>
  <w:endnote w:type="continuationSeparator" w:id="0">
    <w:p w14:paraId="210DCC28" w14:textId="77777777" w:rsidR="00914402" w:rsidRDefault="00914402"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i">
    <w:panose1 w:val="02000500000000000000"/>
    <w:charset w:val="50"/>
    <w:family w:val="auto"/>
    <w:pitch w:val="variable"/>
    <w:sig w:usb0="00000005" w:usb1="080E0000" w:usb2="00000010" w:usb3="00000000" w:csb0="0004001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914402" w:rsidRDefault="00914402" w:rsidP="00167174">
      <w:r>
        <w:separator/>
      </w:r>
    </w:p>
  </w:footnote>
  <w:footnote w:type="continuationSeparator" w:id="0">
    <w:p w14:paraId="5373A4E1" w14:textId="77777777" w:rsidR="00914402" w:rsidRDefault="00914402"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914402" w:rsidRDefault="00914402">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565D1"/>
    <w:rsid w:val="001648D7"/>
    <w:rsid w:val="00167174"/>
    <w:rsid w:val="00187BBA"/>
    <w:rsid w:val="001C5971"/>
    <w:rsid w:val="001C6D8D"/>
    <w:rsid w:val="0020295A"/>
    <w:rsid w:val="002307A3"/>
    <w:rsid w:val="00236D31"/>
    <w:rsid w:val="002438C5"/>
    <w:rsid w:val="00243B21"/>
    <w:rsid w:val="002534D2"/>
    <w:rsid w:val="00275105"/>
    <w:rsid w:val="00292FF3"/>
    <w:rsid w:val="002A2022"/>
    <w:rsid w:val="002B5BDA"/>
    <w:rsid w:val="002C1925"/>
    <w:rsid w:val="00312E8F"/>
    <w:rsid w:val="003164CC"/>
    <w:rsid w:val="00374448"/>
    <w:rsid w:val="003C28F8"/>
    <w:rsid w:val="003C5955"/>
    <w:rsid w:val="004555ED"/>
    <w:rsid w:val="004751DA"/>
    <w:rsid w:val="0048612C"/>
    <w:rsid w:val="00486C7E"/>
    <w:rsid w:val="00521787"/>
    <w:rsid w:val="00522B26"/>
    <w:rsid w:val="00525EC2"/>
    <w:rsid w:val="00532A21"/>
    <w:rsid w:val="00552EFD"/>
    <w:rsid w:val="00557B79"/>
    <w:rsid w:val="00564F2E"/>
    <w:rsid w:val="0058259A"/>
    <w:rsid w:val="005D6799"/>
    <w:rsid w:val="005F7059"/>
    <w:rsid w:val="00604737"/>
    <w:rsid w:val="00622FC1"/>
    <w:rsid w:val="00647EBE"/>
    <w:rsid w:val="006549F2"/>
    <w:rsid w:val="00697731"/>
    <w:rsid w:val="006A6AD8"/>
    <w:rsid w:val="006B1601"/>
    <w:rsid w:val="006C572A"/>
    <w:rsid w:val="006C6F2B"/>
    <w:rsid w:val="006F388A"/>
    <w:rsid w:val="006F7511"/>
    <w:rsid w:val="0071634E"/>
    <w:rsid w:val="00725C04"/>
    <w:rsid w:val="00780CD8"/>
    <w:rsid w:val="00797AD0"/>
    <w:rsid w:val="008217B0"/>
    <w:rsid w:val="00823681"/>
    <w:rsid w:val="008262BC"/>
    <w:rsid w:val="008474FF"/>
    <w:rsid w:val="00887548"/>
    <w:rsid w:val="008E1F4D"/>
    <w:rsid w:val="008F6901"/>
    <w:rsid w:val="00914402"/>
    <w:rsid w:val="009349CF"/>
    <w:rsid w:val="0096444A"/>
    <w:rsid w:val="009810F0"/>
    <w:rsid w:val="009C127C"/>
    <w:rsid w:val="009D3F20"/>
    <w:rsid w:val="009D7612"/>
    <w:rsid w:val="009E4319"/>
    <w:rsid w:val="00A1104C"/>
    <w:rsid w:val="00A12403"/>
    <w:rsid w:val="00A12CD4"/>
    <w:rsid w:val="00A260BE"/>
    <w:rsid w:val="00A43047"/>
    <w:rsid w:val="00AB7FAF"/>
    <w:rsid w:val="00AD3328"/>
    <w:rsid w:val="00B05AD4"/>
    <w:rsid w:val="00B108E2"/>
    <w:rsid w:val="00B3578F"/>
    <w:rsid w:val="00B4408B"/>
    <w:rsid w:val="00B54BE0"/>
    <w:rsid w:val="00B72CD8"/>
    <w:rsid w:val="00BA0593"/>
    <w:rsid w:val="00BF7EC1"/>
    <w:rsid w:val="00C22BD5"/>
    <w:rsid w:val="00C51A64"/>
    <w:rsid w:val="00C8467E"/>
    <w:rsid w:val="00C84E37"/>
    <w:rsid w:val="00C93253"/>
    <w:rsid w:val="00CB0A61"/>
    <w:rsid w:val="00CD18A6"/>
    <w:rsid w:val="00CD1B88"/>
    <w:rsid w:val="00D113CB"/>
    <w:rsid w:val="00D3316A"/>
    <w:rsid w:val="00D42899"/>
    <w:rsid w:val="00DA1D76"/>
    <w:rsid w:val="00DA64F2"/>
    <w:rsid w:val="00DE1077"/>
    <w:rsid w:val="00DF231F"/>
    <w:rsid w:val="00E36EEE"/>
    <w:rsid w:val="00E75510"/>
    <w:rsid w:val="00E95969"/>
    <w:rsid w:val="00ED4D1D"/>
    <w:rsid w:val="00F211F5"/>
    <w:rsid w:val="00F224CB"/>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ejnpproject.com/jnp-nonprofit-charity-partner/" TargetMode="External"/><Relationship Id="rId12" Type="http://schemas.openxmlformats.org/officeDocument/2006/relationships/hyperlink" Target="http://thejnpproject.com/" TargetMode="External"/><Relationship Id="rId13" Type="http://schemas.openxmlformats.org/officeDocument/2006/relationships/hyperlink" Target="mailto:dona@thejnpproject.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dona@thejnpproject.com" TargetMode="External"/><Relationship Id="rId8" Type="http://schemas.openxmlformats.org/officeDocument/2006/relationships/hyperlink" Target="http://www.aacps.org/aacps/OAKWDES/index.asp?reload" TargetMode="External"/><Relationship Id="rId9" Type="http://schemas.openxmlformats.org/officeDocument/2006/relationships/hyperlink" Target="http://thejnpproject.com/2015-gift-kids-self-esteem/?preview=true&amp;preview_id=16689&amp;preview_nonce=91f1902098" TargetMode="External"/><Relationship Id="rId10" Type="http://schemas.openxmlformats.org/officeDocument/2006/relationships/hyperlink" Target="http://thejnpproject.com/jj-adven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39</TotalTime>
  <Pages>1</Pages>
  <Words>551</Words>
  <Characters>3146</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6</cp:revision>
  <dcterms:created xsi:type="dcterms:W3CDTF">2015-11-18T19:03:00Z</dcterms:created>
  <dcterms:modified xsi:type="dcterms:W3CDTF">2016-01-08T23:26:00Z</dcterms:modified>
</cp:coreProperties>
</file>