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0B024" w14:textId="77777777" w:rsidR="00891768" w:rsidRPr="00891768" w:rsidRDefault="00891768" w:rsidP="00891768">
      <w:pPr>
        <w:rPr>
          <w:rFonts w:ascii="Arial" w:hAnsi="Arial" w:cs="Arial"/>
          <w:b/>
          <w:color w:val="E36C0A" w:themeColor="accent6" w:themeShade="BF"/>
          <w:sz w:val="19"/>
          <w:szCs w:val="19"/>
        </w:rPr>
      </w:pPr>
      <w:r>
        <w:rPr>
          <w:rFonts w:ascii="Arial" w:hAnsi="Arial" w:cs="Arial"/>
          <w:sz w:val="36"/>
        </w:rPr>
        <w:t>INSIDE THE JNP PROJECT</w:t>
      </w:r>
      <w:r w:rsidR="006B2020">
        <w:rPr>
          <w:rFonts w:ascii="Arial" w:hAnsi="Arial" w:cs="Arial"/>
          <w:sz w:val="36"/>
        </w:rPr>
        <w:t>:</w:t>
      </w:r>
      <w:r w:rsidR="00986778">
        <w:rPr>
          <w:rFonts w:ascii="Arial" w:hAnsi="Arial" w:cs="Arial"/>
          <w:sz w:val="36"/>
        </w:rPr>
        <w:t xml:space="preserve"> </w:t>
      </w:r>
      <w:r>
        <w:rPr>
          <w:rFonts w:ascii="Arial" w:hAnsi="Arial" w:cs="Arial"/>
          <w:sz w:val="36"/>
        </w:rPr>
        <w:t>STORY IDEAS</w:t>
      </w:r>
      <w:r w:rsidR="00E57903" w:rsidRPr="007614C7">
        <w:rPr>
          <w:rFonts w:ascii="Arial" w:hAnsi="Arial" w:cs="Arial"/>
          <w:sz w:val="36"/>
        </w:rPr>
        <w:tab/>
      </w:r>
      <w:r w:rsidR="00986778">
        <w:rPr>
          <w:rFonts w:ascii="Arial" w:hAnsi="Arial" w:cs="Arial"/>
          <w:sz w:val="36"/>
        </w:rPr>
        <w:br/>
      </w:r>
      <w:r w:rsidR="00986778">
        <w:rPr>
          <w:rFonts w:ascii="Arial" w:hAnsi="Arial" w:cs="Arial"/>
          <w:sz w:val="36"/>
        </w:rPr>
        <w:br/>
      </w:r>
      <w:r w:rsidRPr="00891768">
        <w:rPr>
          <w:rFonts w:ascii="Arial" w:hAnsi="Arial" w:cs="Arial"/>
          <w:b/>
          <w:color w:val="E36C0A" w:themeColor="accent6" w:themeShade="BF"/>
          <w:sz w:val="19"/>
          <w:szCs w:val="19"/>
        </w:rPr>
        <w:t>JNP Grows a Brand, Mission, and Vision</w:t>
      </w:r>
    </w:p>
    <w:p w14:paraId="5FE236EF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04625136" w14:textId="77777777" w:rsidR="00891768" w:rsidRPr="00891768" w:rsidRDefault="00891768" w:rsidP="00891768">
      <w:pPr>
        <w:pStyle w:val="ListParagraph"/>
        <w:numPr>
          <w:ilvl w:val="0"/>
          <w:numId w:val="3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Why The JNP Project brand needs to exist in a world where kids are </w:t>
      </w:r>
      <w:hyperlink r:id="rId8" w:history="1">
        <w:r w:rsidRPr="00891768">
          <w:rPr>
            <w:rStyle w:val="Hyperlink"/>
            <w:rFonts w:ascii="Arial" w:hAnsi="Arial" w:cs="Arial"/>
            <w:sz w:val="19"/>
            <w:szCs w:val="19"/>
          </w:rPr>
          <w:t>bullied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(up to 25% of kids say they are bullied) and too often believe that they are unacceptable. </w:t>
      </w:r>
    </w:p>
    <w:p w14:paraId="4AD224B0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7AD643E2" w14:textId="77777777" w:rsidR="00891768" w:rsidRPr="00891768" w:rsidRDefault="00891768" w:rsidP="00891768">
      <w:pPr>
        <w:pStyle w:val="ListParagraph"/>
        <w:numPr>
          <w:ilvl w:val="0"/>
          <w:numId w:val="3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Why JNP defines and describes </w:t>
      </w:r>
      <w:hyperlink r:id="rId9" w:history="1">
        <w:r w:rsidRPr="00891768">
          <w:rPr>
            <w:rStyle w:val="Hyperlink"/>
            <w:rFonts w:ascii="Arial" w:hAnsi="Arial" w:cs="Arial"/>
            <w:sz w:val="19"/>
            <w:szCs w:val="19"/>
          </w:rPr>
          <w:t>self-esteem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as inner-awesome courage, character, and confidence–and a powerful antidote to bullying and exclusion.</w:t>
      </w:r>
    </w:p>
    <w:p w14:paraId="08F72E0A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0DADEFB5" w14:textId="77777777" w:rsidR="00891768" w:rsidRPr="00891768" w:rsidRDefault="00891768" w:rsidP="00891768">
      <w:pPr>
        <w:pStyle w:val="ListParagraph"/>
        <w:numPr>
          <w:ilvl w:val="0"/>
          <w:numId w:val="3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Why “JNP”—Jane NOT Plain—became a company name as well as </w:t>
      </w:r>
      <w:hyperlink r:id="rId10" w:history="1">
        <w:r w:rsidRPr="00891768">
          <w:rPr>
            <w:rStyle w:val="Hyperlink"/>
            <w:rFonts w:ascii="Arial" w:hAnsi="Arial" w:cs="Arial"/>
            <w:sz w:val="19"/>
            <w:szCs w:val="19"/>
          </w:rPr>
          <w:t>a mission and a mandate.</w:t>
        </w:r>
      </w:hyperlink>
    </w:p>
    <w:p w14:paraId="64D19D76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5892A63C" w14:textId="77777777" w:rsidR="00891768" w:rsidRPr="00891768" w:rsidRDefault="00891768" w:rsidP="00891768">
      <w:pPr>
        <w:pStyle w:val="ListParagraph"/>
        <w:numPr>
          <w:ilvl w:val="0"/>
          <w:numId w:val="3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How The JNP Project’s </w:t>
      </w:r>
      <w:hyperlink r:id="rId11" w:history="1">
        <w:r w:rsidRPr="00891768">
          <w:rPr>
            <w:rStyle w:val="Hyperlink"/>
            <w:rFonts w:ascii="Arial" w:hAnsi="Arial" w:cs="Arial"/>
            <w:sz w:val="19"/>
            <w:szCs w:val="19"/>
          </w:rPr>
          <w:t>vision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—I AM. I CAN. I WILL. EMPOWERED. </w:t>
      </w:r>
      <w:r w:rsidRPr="00891768">
        <w:rPr>
          <w:rFonts w:ascii="Arial" w:hAnsi="Arial" w:cs="Arial"/>
          <w:color w:val="000000"/>
          <w:sz w:val="19"/>
          <w:szCs w:val="19"/>
          <w:vertAlign w:val="superscript"/>
        </w:rPr>
        <w:t>TM</w:t>
      </w:r>
      <w:r w:rsidRPr="00891768">
        <w:rPr>
          <w:rFonts w:ascii="Arial" w:hAnsi="Arial" w:cs="Arial"/>
          <w:color w:val="000000"/>
          <w:sz w:val="19"/>
          <w:szCs w:val="19"/>
        </w:rPr>
        <w:t xml:space="preserve"> —calls kids to make a difference in the world by contributing their inner-awesome gifts, talents, and strengths.</w:t>
      </w:r>
    </w:p>
    <w:p w14:paraId="0D003AFE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5CE3EB07" w14:textId="77777777" w:rsidR="00891768" w:rsidRPr="00891768" w:rsidRDefault="00891768" w:rsidP="00891768">
      <w:pPr>
        <w:pStyle w:val="ListParagraph"/>
        <w:numPr>
          <w:ilvl w:val="0"/>
          <w:numId w:val="3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How Founder/CEO </w:t>
      </w:r>
      <w:hyperlink r:id="rId12" w:history="1">
        <w:r w:rsidRPr="00891768">
          <w:rPr>
            <w:rStyle w:val="Hyperlink"/>
            <w:rFonts w:ascii="Arial" w:hAnsi="Arial" w:cs="Arial"/>
            <w:sz w:val="19"/>
            <w:szCs w:val="19"/>
          </w:rPr>
          <w:t xml:space="preserve">Dona Rudderow </w:t>
        </w:r>
        <w:proofErr w:type="spellStart"/>
        <w:r w:rsidRPr="00891768">
          <w:rPr>
            <w:rStyle w:val="Hyperlink"/>
            <w:rFonts w:ascii="Arial" w:hAnsi="Arial" w:cs="Arial"/>
            <w:sz w:val="19"/>
            <w:szCs w:val="19"/>
          </w:rPr>
          <w:t>Sturn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>’s</w:t>
      </w:r>
      <w:proofErr w:type="spellEnd"/>
      <w:r w:rsidRPr="00891768">
        <w:rPr>
          <w:rFonts w:ascii="Arial" w:hAnsi="Arial" w:cs="Arial"/>
          <w:color w:val="000000"/>
          <w:sz w:val="19"/>
          <w:szCs w:val="19"/>
        </w:rPr>
        <w:t xml:space="preserve"> childhood in a in a tough neighborhood compelled her to create JNP to “do good” for kids.</w:t>
      </w:r>
    </w:p>
    <w:p w14:paraId="2EBC53B2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09E39993" w14:textId="77777777" w:rsidR="00891768" w:rsidRPr="00891768" w:rsidRDefault="00891768" w:rsidP="00891768">
      <w:pPr>
        <w:pStyle w:val="ListParagraph"/>
        <w:numPr>
          <w:ilvl w:val="0"/>
          <w:numId w:val="3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Why Founder/CEO </w:t>
      </w:r>
      <w:hyperlink r:id="rId13" w:history="1">
        <w:r w:rsidRPr="00891768">
          <w:rPr>
            <w:rStyle w:val="Hyperlink"/>
            <w:rFonts w:ascii="Arial" w:hAnsi="Arial" w:cs="Arial"/>
            <w:sz w:val="19"/>
            <w:szCs w:val="19"/>
          </w:rPr>
          <w:t>Dona Rudderow Sturn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decided to change her career in Brand Advertising to embrace her Life Work as a self-esteem advocate for all kids around the world.</w:t>
      </w:r>
    </w:p>
    <w:p w14:paraId="7B8761EF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13C4FD3F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07341143" w14:textId="77777777" w:rsidR="00891768" w:rsidRPr="00891768" w:rsidRDefault="00891768" w:rsidP="00891768">
      <w:pPr>
        <w:rPr>
          <w:rFonts w:ascii="Arial" w:hAnsi="Arial" w:cs="Arial"/>
          <w:b/>
          <w:color w:val="E36C0A" w:themeColor="accent6" w:themeShade="BF"/>
          <w:sz w:val="19"/>
          <w:szCs w:val="19"/>
        </w:rPr>
      </w:pPr>
      <w:r w:rsidRPr="00891768">
        <w:rPr>
          <w:rFonts w:ascii="Arial" w:hAnsi="Arial" w:cs="Arial"/>
          <w:b/>
          <w:color w:val="E36C0A" w:themeColor="accent6" w:themeShade="BF"/>
          <w:sz w:val="19"/>
          <w:szCs w:val="19"/>
        </w:rPr>
        <w:t>JNP Collaboratively Creates</w:t>
      </w:r>
    </w:p>
    <w:p w14:paraId="7386F3BB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1B413636" w14:textId="77777777" w:rsidR="00891768" w:rsidRPr="00891768" w:rsidRDefault="00891768" w:rsidP="00891768">
      <w:pPr>
        <w:pStyle w:val="ListParagraph"/>
        <w:numPr>
          <w:ilvl w:val="0"/>
          <w:numId w:val="3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How Founder/CEO </w:t>
      </w:r>
      <w:hyperlink r:id="rId14" w:history="1">
        <w:r w:rsidRPr="00891768">
          <w:rPr>
            <w:rStyle w:val="Hyperlink"/>
            <w:rFonts w:ascii="Arial" w:hAnsi="Arial" w:cs="Arial"/>
            <w:sz w:val="19"/>
            <w:szCs w:val="19"/>
          </w:rPr>
          <w:t>Dona Rudderow Sturn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created a company in which collaboration with </w:t>
      </w:r>
      <w:hyperlink r:id="rId15" w:history="1">
        <w:r w:rsidRPr="00891768">
          <w:rPr>
            <w:rStyle w:val="Hyperlink"/>
            <w:rFonts w:ascii="Arial" w:hAnsi="Arial" w:cs="Arial"/>
            <w:sz w:val="19"/>
            <w:szCs w:val="19"/>
          </w:rPr>
          <w:t xml:space="preserve">teams of experts, educators, and </w:t>
        </w:r>
        <w:proofErr w:type="spellStart"/>
        <w:r w:rsidRPr="00891768">
          <w:rPr>
            <w:rStyle w:val="Hyperlink"/>
            <w:rFonts w:ascii="Arial" w:hAnsi="Arial" w:cs="Arial"/>
            <w:sz w:val="19"/>
            <w:szCs w:val="19"/>
          </w:rPr>
          <w:t>creatives</w:t>
        </w:r>
        <w:proofErr w:type="spellEnd"/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is the core of a business that will change kids’ (and parents’) lives positively, forever.</w:t>
      </w:r>
    </w:p>
    <w:p w14:paraId="2FC97109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5E0241AE" w14:textId="77777777" w:rsidR="00891768" w:rsidRPr="00891768" w:rsidRDefault="00891768" w:rsidP="00891768">
      <w:pPr>
        <w:pStyle w:val="ListParagraph"/>
        <w:numPr>
          <w:ilvl w:val="0"/>
          <w:numId w:val="3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How JNP </w:t>
      </w:r>
      <w:hyperlink r:id="rId16" w:history="1">
        <w:r w:rsidRPr="00891768">
          <w:rPr>
            <w:rStyle w:val="Hyperlink"/>
            <w:rFonts w:ascii="Arial" w:hAnsi="Arial" w:cs="Arial"/>
            <w:sz w:val="19"/>
            <w:szCs w:val="19"/>
          </w:rPr>
          <w:t>individually published, internationally located children’s book writers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have to abandon the tradition of working alone to embrace a new model of highly collaborative book writing.</w:t>
      </w:r>
    </w:p>
    <w:p w14:paraId="179EA121" w14:textId="77777777" w:rsidR="00891768" w:rsidRPr="00891768" w:rsidRDefault="00891768" w:rsidP="00891768">
      <w:pPr>
        <w:pStyle w:val="ListParagraph"/>
        <w:rPr>
          <w:rFonts w:ascii="Arial" w:hAnsi="Arial" w:cs="Arial"/>
          <w:color w:val="000000"/>
          <w:sz w:val="19"/>
          <w:szCs w:val="19"/>
        </w:rPr>
      </w:pPr>
    </w:p>
    <w:p w14:paraId="3B983E90" w14:textId="77777777" w:rsidR="00891768" w:rsidRPr="00891768" w:rsidRDefault="00891768" w:rsidP="00891768">
      <w:pPr>
        <w:pStyle w:val="ListParagraph"/>
        <w:numPr>
          <w:ilvl w:val="0"/>
          <w:numId w:val="3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How JNP gave birth to </w:t>
      </w:r>
      <w:hyperlink r:id="rId17" w:history="1">
        <w:r w:rsidRPr="00891768">
          <w:rPr>
            <w:rStyle w:val="Hyperlink"/>
            <w:rFonts w:ascii="Arial" w:hAnsi="Arial" w:cs="Arial"/>
            <w:sz w:val="19"/>
            <w:szCs w:val="19"/>
          </w:rPr>
          <w:t>Jane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, </w:t>
      </w:r>
      <w:hyperlink r:id="rId18" w:history="1">
        <w:r w:rsidRPr="00891768">
          <w:rPr>
            <w:rStyle w:val="Hyperlink"/>
            <w:rFonts w:ascii="Arial" w:hAnsi="Arial" w:cs="Arial"/>
            <w:sz w:val="19"/>
            <w:szCs w:val="19"/>
          </w:rPr>
          <w:t>Jake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, and </w:t>
      </w:r>
      <w:hyperlink r:id="rId19" w:history="1">
        <w:r w:rsidRPr="00891768">
          <w:rPr>
            <w:rStyle w:val="Hyperlink"/>
            <w:rFonts w:ascii="Arial" w:hAnsi="Arial" w:cs="Arial"/>
            <w:sz w:val="19"/>
            <w:szCs w:val="19"/>
          </w:rPr>
          <w:t>Oracle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(Jane’s magical, talking goldfish), the main characters in </w:t>
      </w:r>
      <w:r w:rsidRPr="00891768">
        <w:rPr>
          <w:rFonts w:ascii="Arial" w:hAnsi="Arial" w:cs="Arial"/>
          <w:i/>
          <w:color w:val="000000"/>
          <w:sz w:val="19"/>
          <w:szCs w:val="19"/>
        </w:rPr>
        <w:t>Jane &amp; Jake’s Adventures to Awesome</w:t>
      </w:r>
      <w:r w:rsidRPr="00891768">
        <w:rPr>
          <w:rFonts w:ascii="Arial" w:hAnsi="Arial" w:cs="Arial"/>
          <w:color w:val="000000"/>
          <w:sz w:val="19"/>
          <w:szCs w:val="19"/>
        </w:rPr>
        <w:t>, as a labor of love—with a substantial let’s-get-this-right learning curve.</w:t>
      </w:r>
    </w:p>
    <w:p w14:paraId="5AA4F067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04A7944F" w14:textId="77777777" w:rsidR="00891768" w:rsidRPr="00891768" w:rsidRDefault="00891768" w:rsidP="00891768">
      <w:pPr>
        <w:rPr>
          <w:rFonts w:ascii="Arial" w:hAnsi="Arial" w:cs="Arial"/>
          <w:b/>
          <w:color w:val="E36C0A" w:themeColor="accent6" w:themeShade="BF"/>
          <w:sz w:val="19"/>
          <w:szCs w:val="19"/>
        </w:rPr>
      </w:pPr>
    </w:p>
    <w:p w14:paraId="2BF15BF7" w14:textId="77777777" w:rsidR="00891768" w:rsidRPr="00891768" w:rsidRDefault="00891768" w:rsidP="00891768">
      <w:pPr>
        <w:rPr>
          <w:rFonts w:ascii="Arial" w:hAnsi="Arial" w:cs="Arial"/>
          <w:b/>
          <w:color w:val="E36C0A" w:themeColor="accent6" w:themeShade="BF"/>
          <w:sz w:val="19"/>
          <w:szCs w:val="19"/>
        </w:rPr>
      </w:pPr>
      <w:r w:rsidRPr="00891768">
        <w:rPr>
          <w:rFonts w:ascii="Arial" w:hAnsi="Arial" w:cs="Arial"/>
          <w:b/>
          <w:color w:val="E36C0A" w:themeColor="accent6" w:themeShade="BF"/>
          <w:sz w:val="19"/>
          <w:szCs w:val="19"/>
        </w:rPr>
        <w:t>JNP Inner-</w:t>
      </w:r>
      <w:proofErr w:type="spellStart"/>
      <w:r w:rsidRPr="00891768">
        <w:rPr>
          <w:rFonts w:ascii="Arial" w:hAnsi="Arial" w:cs="Arial"/>
          <w:b/>
          <w:color w:val="E36C0A" w:themeColor="accent6" w:themeShade="BF"/>
          <w:sz w:val="19"/>
          <w:szCs w:val="19"/>
        </w:rPr>
        <w:t>tains</w:t>
      </w:r>
      <w:proofErr w:type="spellEnd"/>
      <w:r w:rsidRPr="00891768">
        <w:rPr>
          <w:rFonts w:ascii="Arial" w:hAnsi="Arial" w:cs="Arial"/>
          <w:b/>
          <w:color w:val="E36C0A" w:themeColor="accent6" w:themeShade="BF"/>
          <w:sz w:val="19"/>
          <w:szCs w:val="19"/>
        </w:rPr>
        <w:t xml:space="preserve"> Kids: </w:t>
      </w:r>
      <w:r w:rsidRPr="00891768">
        <w:rPr>
          <w:rFonts w:ascii="Arial" w:hAnsi="Arial" w:cs="Arial"/>
          <w:b/>
          <w:i/>
          <w:color w:val="E36C0A" w:themeColor="accent6" w:themeShade="BF"/>
          <w:sz w:val="19"/>
          <w:szCs w:val="19"/>
        </w:rPr>
        <w:t>Jane &amp; Jake’s Adventures to Awesome</w:t>
      </w:r>
    </w:p>
    <w:p w14:paraId="6561CE39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74314316" w14:textId="77777777" w:rsidR="00891768" w:rsidRPr="00891768" w:rsidRDefault="00891768" w:rsidP="00891768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How one children’s book for little girls in 2002 became ten years later a 31-book series, </w:t>
      </w:r>
      <w:hyperlink r:id="rId20" w:history="1">
        <w:r w:rsidRPr="00891768">
          <w:rPr>
            <w:rStyle w:val="Hyperlink"/>
            <w:rFonts w:ascii="Arial" w:hAnsi="Arial" w:cs="Arial"/>
            <w:sz w:val="19"/>
            <w:szCs w:val="19"/>
          </w:rPr>
          <w:t>Jane &amp; Jake’s Adventures to Awesome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, empowering </w:t>
      </w:r>
      <w:hyperlink r:id="rId21" w:history="1">
        <w:r w:rsidRPr="00891768">
          <w:rPr>
            <w:rStyle w:val="Hyperlink"/>
            <w:rFonts w:ascii="Arial" w:hAnsi="Arial" w:cs="Arial"/>
            <w:sz w:val="19"/>
            <w:szCs w:val="19"/>
          </w:rPr>
          <w:t>resources for parents and educators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, and numerous self-esteem empowerment products for girls and boys, ages 5-12+. </w:t>
      </w:r>
    </w:p>
    <w:p w14:paraId="20E78FCA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6E840854" w14:textId="77777777" w:rsidR="00891768" w:rsidRPr="00891768" w:rsidRDefault="00891768" w:rsidP="00891768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How JNP substitutes teaching and preaching about core values </w:t>
      </w:r>
      <w:hyperlink r:id="rId22" w:history="1">
        <w:r w:rsidRPr="00891768">
          <w:rPr>
            <w:rStyle w:val="Hyperlink"/>
            <w:rFonts w:ascii="Arial" w:hAnsi="Arial" w:cs="Arial"/>
            <w:sz w:val="19"/>
            <w:szCs w:val="19"/>
          </w:rPr>
          <w:t>with “catching” core values in a series of stories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feature two kids and one extraordinary goldfish.</w:t>
      </w:r>
    </w:p>
    <w:p w14:paraId="5A407773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76335735" w14:textId="77777777" w:rsidR="00891768" w:rsidRPr="00891768" w:rsidRDefault="00891768" w:rsidP="00891768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lastRenderedPageBreak/>
        <w:t xml:space="preserve">How ten core-value “superpower” qualities–Truth, Kindness, Harmony, Forgiveness, Giving, Love, Determination, Compassion, Strength, and Character–are embedded in enchanting, entertaining, and </w:t>
      </w:r>
      <w:hyperlink r:id="rId23" w:history="1">
        <w:r w:rsidRPr="00891768">
          <w:rPr>
            <w:rStyle w:val="Hyperlink"/>
            <w:rFonts w:ascii="Arial" w:hAnsi="Arial" w:cs="Arial"/>
            <w:sz w:val="19"/>
            <w:szCs w:val="19"/>
          </w:rPr>
          <w:t>educational kids’ stories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and other supporting products in </w:t>
      </w:r>
      <w:hyperlink r:id="rId24" w:history="1">
        <w:r w:rsidRPr="00891768">
          <w:rPr>
            <w:rStyle w:val="Hyperlink"/>
            <w:rFonts w:ascii="Arial" w:hAnsi="Arial" w:cs="Arial"/>
            <w:sz w:val="19"/>
            <w:szCs w:val="19"/>
          </w:rPr>
          <w:t>JNP’s empowering toolbox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>.</w:t>
      </w:r>
    </w:p>
    <w:p w14:paraId="2AA583B1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2AB9E575" w14:textId="77777777" w:rsidR="00891768" w:rsidRPr="00891768" w:rsidRDefault="00891768" w:rsidP="00891768">
      <w:pPr>
        <w:pStyle w:val="ListParagraph"/>
        <w:numPr>
          <w:ilvl w:val="0"/>
          <w:numId w:val="4"/>
        </w:numPr>
        <w:rPr>
          <w:rFonts w:ascii="Arial" w:hAnsi="Arial" w:cs="Arial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How JNP’s </w:t>
      </w:r>
      <w:r w:rsidRPr="00891768">
        <w:rPr>
          <w:rFonts w:ascii="Arial" w:hAnsi="Arial" w:cs="Arial"/>
          <w:i/>
          <w:color w:val="000000"/>
          <w:sz w:val="19"/>
          <w:szCs w:val="19"/>
        </w:rPr>
        <w:t>Jane and Jake’s Adventures to Awesome</w:t>
      </w:r>
      <w:r w:rsidRPr="00891768">
        <w:rPr>
          <w:rFonts w:ascii="Arial" w:hAnsi="Arial" w:cs="Arial"/>
          <w:color w:val="000000"/>
          <w:sz w:val="19"/>
          <w:szCs w:val="19"/>
        </w:rPr>
        <w:t xml:space="preserve"> children’s chapter books are challenging the common (and disrespectful) media portrayal of “girls are “</w:t>
      </w:r>
      <w:proofErr w:type="spellStart"/>
      <w:r w:rsidRPr="00891768">
        <w:rPr>
          <w:rFonts w:ascii="Arial" w:hAnsi="Arial" w:cs="Arial"/>
          <w:color w:val="000000"/>
          <w:sz w:val="19"/>
          <w:szCs w:val="19"/>
        </w:rPr>
        <w:t>ew</w:t>
      </w:r>
      <w:proofErr w:type="spellEnd"/>
      <w:r w:rsidRPr="00891768">
        <w:rPr>
          <w:rFonts w:ascii="Arial" w:hAnsi="Arial" w:cs="Arial"/>
          <w:color w:val="000000"/>
          <w:sz w:val="19"/>
          <w:szCs w:val="19"/>
        </w:rPr>
        <w:t xml:space="preserve">-w” and boys are “yucky” by offering a </w:t>
      </w:r>
      <w:hyperlink r:id="rId25" w:history="1">
        <w:r w:rsidRPr="00891768">
          <w:rPr>
            <w:rStyle w:val="Hyperlink"/>
            <w:rFonts w:ascii="Arial" w:hAnsi="Arial" w:cs="Arial"/>
            <w:sz w:val="19"/>
            <w:szCs w:val="19"/>
          </w:rPr>
          <w:t>healthy model of girls and boys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as (</w:t>
      </w:r>
      <w:proofErr w:type="spellStart"/>
      <w:r w:rsidRPr="00891768">
        <w:rPr>
          <w:rFonts w:ascii="Arial" w:hAnsi="Arial" w:cs="Arial"/>
          <w:color w:val="000000"/>
          <w:sz w:val="19"/>
          <w:szCs w:val="19"/>
        </w:rPr>
        <w:t>nonsexualized</w:t>
      </w:r>
      <w:proofErr w:type="spellEnd"/>
      <w:r w:rsidRPr="00891768">
        <w:rPr>
          <w:rFonts w:ascii="Arial" w:hAnsi="Arial" w:cs="Arial"/>
          <w:color w:val="000000"/>
          <w:sz w:val="19"/>
          <w:szCs w:val="19"/>
        </w:rPr>
        <w:t xml:space="preserve">) </w:t>
      </w:r>
      <w:hyperlink r:id="rId26" w:history="1">
        <w:r w:rsidRPr="00891768">
          <w:rPr>
            <w:rStyle w:val="Hyperlink"/>
            <w:rFonts w:ascii="Arial" w:hAnsi="Arial" w:cs="Arial"/>
            <w:sz w:val="19"/>
            <w:szCs w:val="19"/>
          </w:rPr>
          <w:t>friends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. </w:t>
      </w:r>
    </w:p>
    <w:p w14:paraId="38A49046" w14:textId="77777777" w:rsidR="00891768" w:rsidRPr="00891768" w:rsidRDefault="00891768" w:rsidP="00891768">
      <w:pPr>
        <w:rPr>
          <w:rFonts w:ascii="Arial" w:hAnsi="Arial" w:cs="Arial"/>
          <w:sz w:val="19"/>
          <w:szCs w:val="19"/>
        </w:rPr>
      </w:pPr>
    </w:p>
    <w:p w14:paraId="1C3F8DF2" w14:textId="77777777" w:rsidR="00891768" w:rsidRPr="00891768" w:rsidRDefault="00891768" w:rsidP="00891768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How JNP books include several multicultural dimensions, including a </w:t>
      </w:r>
      <w:hyperlink r:id="rId27" w:history="1">
        <w:r w:rsidRPr="00891768">
          <w:rPr>
            <w:rStyle w:val="Hyperlink"/>
            <w:rFonts w:ascii="Arial" w:hAnsi="Arial" w:cs="Arial"/>
            <w:sz w:val="19"/>
            <w:szCs w:val="19"/>
          </w:rPr>
          <w:t>“mocha palette”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of skin colors and characters from various ethnicities and cultures, and other diversity elements.</w:t>
      </w:r>
    </w:p>
    <w:p w14:paraId="4D353F73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0ED00402" w14:textId="77777777" w:rsidR="00891768" w:rsidRPr="00891768" w:rsidRDefault="00891768" w:rsidP="00891768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Why JNP decided that </w:t>
      </w:r>
      <w:r w:rsidRPr="00891768">
        <w:rPr>
          <w:rFonts w:ascii="Arial" w:hAnsi="Arial" w:cs="Arial"/>
          <w:i/>
          <w:color w:val="000000"/>
          <w:sz w:val="19"/>
          <w:szCs w:val="19"/>
        </w:rPr>
        <w:t xml:space="preserve">Jane &amp; Jake’s Adventures to </w:t>
      </w:r>
      <w:proofErr w:type="spellStart"/>
      <w:r w:rsidRPr="00891768">
        <w:rPr>
          <w:rFonts w:ascii="Arial" w:hAnsi="Arial" w:cs="Arial"/>
          <w:i/>
          <w:color w:val="000000"/>
          <w:sz w:val="19"/>
          <w:szCs w:val="19"/>
        </w:rPr>
        <w:t>Awesome</w:t>
      </w:r>
      <w:r w:rsidRPr="00891768">
        <w:rPr>
          <w:rFonts w:ascii="Arial" w:hAnsi="Arial" w:cs="Arial"/>
          <w:color w:val="000000"/>
          <w:sz w:val="19"/>
          <w:szCs w:val="19"/>
        </w:rPr>
        <w:t>’s</w:t>
      </w:r>
      <w:proofErr w:type="spellEnd"/>
      <w:r w:rsidRPr="00891768">
        <w:rPr>
          <w:rFonts w:ascii="Arial" w:hAnsi="Arial" w:cs="Arial"/>
          <w:color w:val="000000"/>
          <w:sz w:val="19"/>
          <w:szCs w:val="19"/>
        </w:rPr>
        <w:t xml:space="preserve"> main characters—Jane &amp; Jake—best reveal their “inner-awesome colors” (emotions, talents/gifts, and core values) through their blank-canvas </w:t>
      </w:r>
      <w:hyperlink r:id="rId28" w:history="1">
        <w:r w:rsidRPr="00891768">
          <w:rPr>
            <w:rStyle w:val="Hyperlink"/>
            <w:rFonts w:ascii="Arial" w:hAnsi="Arial" w:cs="Arial"/>
            <w:sz w:val="19"/>
            <w:szCs w:val="19"/>
          </w:rPr>
          <w:t>outer awesome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(skin color).</w:t>
      </w:r>
    </w:p>
    <w:p w14:paraId="5D368369" w14:textId="77777777" w:rsidR="00891768" w:rsidRPr="00891768" w:rsidRDefault="00891768" w:rsidP="00891768">
      <w:pPr>
        <w:pStyle w:val="ListParagraph"/>
        <w:rPr>
          <w:rFonts w:ascii="Arial" w:hAnsi="Arial" w:cs="Arial"/>
          <w:color w:val="000000"/>
          <w:sz w:val="19"/>
          <w:szCs w:val="19"/>
        </w:rPr>
      </w:pPr>
    </w:p>
    <w:p w14:paraId="0F5C4650" w14:textId="77777777" w:rsidR="00891768" w:rsidRPr="00891768" w:rsidRDefault="00891768" w:rsidP="00891768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How JNP’s </w:t>
      </w:r>
      <w:hyperlink r:id="rId29" w:history="1">
        <w:r w:rsidRPr="00891768">
          <w:rPr>
            <w:rStyle w:val="Hyperlink"/>
            <w:rFonts w:ascii="Arial" w:hAnsi="Arial" w:cs="Arial"/>
            <w:i/>
            <w:sz w:val="19"/>
            <w:szCs w:val="19"/>
          </w:rPr>
          <w:t>Jane &amp; Jake’s Adventures to Awesome</w:t>
        </w:r>
      </w:hyperlink>
      <w:r w:rsidRPr="00891768">
        <w:rPr>
          <w:rFonts w:ascii="Arial" w:hAnsi="Arial" w:cs="Arial"/>
          <w:i/>
          <w:color w:val="000000"/>
          <w:sz w:val="19"/>
          <w:szCs w:val="19"/>
        </w:rPr>
        <w:t xml:space="preserve"> </w:t>
      </w:r>
      <w:r w:rsidRPr="00891768">
        <w:rPr>
          <w:rFonts w:ascii="Arial" w:hAnsi="Arial" w:cs="Arial"/>
          <w:color w:val="000000"/>
          <w:sz w:val="19"/>
          <w:szCs w:val="19"/>
        </w:rPr>
        <w:t xml:space="preserve">chapter book series surpass kids’ books that entertain or teach character/values by offering children’s books that </w:t>
      </w:r>
      <w:r w:rsidRPr="00891768">
        <w:rPr>
          <w:rFonts w:ascii="Arial" w:hAnsi="Arial" w:cs="Arial"/>
          <w:i/>
          <w:color w:val="000000"/>
          <w:sz w:val="19"/>
          <w:szCs w:val="19"/>
        </w:rPr>
        <w:t>inner-</w:t>
      </w:r>
      <w:proofErr w:type="spellStart"/>
      <w:r w:rsidRPr="00891768">
        <w:rPr>
          <w:rFonts w:ascii="Arial" w:hAnsi="Arial" w:cs="Arial"/>
          <w:i/>
          <w:color w:val="000000"/>
          <w:sz w:val="19"/>
          <w:szCs w:val="19"/>
        </w:rPr>
        <w:t>tain</w:t>
      </w:r>
      <w:proofErr w:type="spellEnd"/>
      <w:r w:rsidRPr="00891768">
        <w:rPr>
          <w:rFonts w:ascii="Arial" w:hAnsi="Arial" w:cs="Arial"/>
          <w:i/>
          <w:color w:val="000000"/>
          <w:sz w:val="19"/>
          <w:szCs w:val="19"/>
        </w:rPr>
        <w:t xml:space="preserve"> </w:t>
      </w:r>
      <w:r w:rsidRPr="00891768">
        <w:rPr>
          <w:rFonts w:ascii="Arial" w:hAnsi="Arial" w:cs="Arial"/>
          <w:color w:val="000000"/>
          <w:sz w:val="19"/>
          <w:szCs w:val="19"/>
        </w:rPr>
        <w:t xml:space="preserve">(nurture </w:t>
      </w:r>
      <w:r w:rsidRPr="00891768">
        <w:rPr>
          <w:rFonts w:ascii="Arial" w:hAnsi="Arial" w:cs="Arial"/>
          <w:color w:val="000000"/>
          <w:sz w:val="19"/>
          <w:szCs w:val="19"/>
          <w:u w:val="single"/>
        </w:rPr>
        <w:t>inner</w:t>
      </w:r>
      <w:r w:rsidRPr="00891768">
        <w:rPr>
          <w:rFonts w:ascii="Arial" w:hAnsi="Arial" w:cs="Arial"/>
          <w:color w:val="000000"/>
          <w:sz w:val="19"/>
          <w:szCs w:val="19"/>
        </w:rPr>
        <w:t xml:space="preserve">-awesome character, courage, and confidence + </w:t>
      </w:r>
      <w:r w:rsidRPr="00891768">
        <w:rPr>
          <w:rFonts w:ascii="Arial" w:hAnsi="Arial" w:cs="Arial"/>
          <w:color w:val="000000"/>
          <w:sz w:val="19"/>
          <w:szCs w:val="19"/>
          <w:u w:val="single"/>
        </w:rPr>
        <w:t>entertain</w:t>
      </w:r>
      <w:r w:rsidRPr="00891768">
        <w:rPr>
          <w:rFonts w:ascii="Arial" w:hAnsi="Arial" w:cs="Arial"/>
          <w:color w:val="000000"/>
          <w:sz w:val="19"/>
          <w:szCs w:val="19"/>
        </w:rPr>
        <w:t>)</w:t>
      </w:r>
      <w:r w:rsidRPr="00891768">
        <w:rPr>
          <w:rFonts w:ascii="Arial" w:hAnsi="Arial" w:cs="Arial"/>
          <w:i/>
          <w:color w:val="000000"/>
          <w:sz w:val="19"/>
          <w:szCs w:val="19"/>
        </w:rPr>
        <w:t>.</w:t>
      </w:r>
    </w:p>
    <w:p w14:paraId="62022581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0765B9C8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6494E10E" w14:textId="77777777" w:rsidR="00891768" w:rsidRPr="00891768" w:rsidRDefault="00891768" w:rsidP="00891768">
      <w:pPr>
        <w:rPr>
          <w:rFonts w:ascii="Arial" w:hAnsi="Arial" w:cs="Arial"/>
          <w:b/>
          <w:color w:val="E36C0A" w:themeColor="accent6" w:themeShade="BF"/>
          <w:sz w:val="19"/>
          <w:szCs w:val="19"/>
        </w:rPr>
      </w:pPr>
      <w:proofErr w:type="gramStart"/>
      <w:r w:rsidRPr="00891768">
        <w:rPr>
          <w:rFonts w:ascii="Arial" w:hAnsi="Arial" w:cs="Arial"/>
          <w:b/>
          <w:color w:val="E36C0A" w:themeColor="accent6" w:themeShade="BF"/>
          <w:sz w:val="19"/>
          <w:szCs w:val="19"/>
        </w:rPr>
        <w:t>JNP  Reveals</w:t>
      </w:r>
      <w:proofErr w:type="gramEnd"/>
      <w:r w:rsidRPr="00891768">
        <w:rPr>
          <w:rFonts w:ascii="Arial" w:hAnsi="Arial" w:cs="Arial"/>
          <w:b/>
          <w:color w:val="E36C0A" w:themeColor="accent6" w:themeShade="BF"/>
          <w:sz w:val="19"/>
          <w:szCs w:val="19"/>
        </w:rPr>
        <w:t xml:space="preserve"> Inner-Awesome Superpowers (Core Values)</w:t>
      </w:r>
    </w:p>
    <w:p w14:paraId="3E8AC727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6D0700AD" w14:textId="77777777" w:rsidR="00891768" w:rsidRPr="00891768" w:rsidRDefault="00891768" w:rsidP="00891768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How JNP is providing an “inner-awesome” answer to the question of who should teach </w:t>
      </w:r>
      <w:hyperlink r:id="rId30" w:history="1">
        <w:r w:rsidRPr="00891768">
          <w:rPr>
            <w:rStyle w:val="Hyperlink"/>
            <w:rFonts w:ascii="Arial" w:hAnsi="Arial" w:cs="Arial"/>
            <w:sz w:val="19"/>
            <w:szCs w:val="19"/>
          </w:rPr>
          <w:t>values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: </w:t>
      </w:r>
      <w:hyperlink r:id="rId31" w:history="1">
        <w:r w:rsidRPr="00891768">
          <w:rPr>
            <w:rStyle w:val="Hyperlink"/>
            <w:rFonts w:ascii="Arial" w:hAnsi="Arial" w:cs="Arial"/>
            <w:sz w:val="19"/>
            <w:szCs w:val="19"/>
          </w:rPr>
          <w:t>parents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or </w:t>
      </w:r>
      <w:hyperlink r:id="rId32" w:history="1">
        <w:r w:rsidRPr="00891768">
          <w:rPr>
            <w:rStyle w:val="Hyperlink"/>
            <w:rFonts w:ascii="Arial" w:hAnsi="Arial" w:cs="Arial"/>
            <w:sz w:val="19"/>
            <w:szCs w:val="19"/>
          </w:rPr>
          <w:t>teachers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. (JNP: “Both. And </w:t>
      </w:r>
      <w:hyperlink r:id="rId33" w:history="1">
        <w:r w:rsidRPr="00891768">
          <w:rPr>
            <w:rStyle w:val="Hyperlink"/>
            <w:rFonts w:ascii="Arial" w:hAnsi="Arial" w:cs="Arial"/>
            <w:sz w:val="19"/>
            <w:szCs w:val="19"/>
          </w:rPr>
          <w:t>here’s how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>…”)</w:t>
      </w:r>
    </w:p>
    <w:p w14:paraId="40B1E110" w14:textId="77777777" w:rsidR="00891768" w:rsidRPr="00891768" w:rsidRDefault="00891768" w:rsidP="00891768">
      <w:pPr>
        <w:rPr>
          <w:rFonts w:ascii="Arial" w:hAnsi="Arial" w:cs="Arial"/>
          <w:color w:val="000000"/>
          <w:sz w:val="19"/>
          <w:szCs w:val="19"/>
        </w:rPr>
      </w:pPr>
    </w:p>
    <w:p w14:paraId="0313F22A" w14:textId="77777777" w:rsidR="00891768" w:rsidRPr="00891768" w:rsidRDefault="00891768" w:rsidP="00891768">
      <w:pPr>
        <w:pStyle w:val="ListParagraph"/>
        <w:numPr>
          <w:ilvl w:val="0"/>
          <w:numId w:val="5"/>
        </w:numPr>
        <w:rPr>
          <w:rFonts w:ascii="Arial" w:hAnsi="Arial" w:cs="Arial"/>
          <w:sz w:val="19"/>
          <w:szCs w:val="19"/>
        </w:rPr>
      </w:pPr>
      <w:r w:rsidRPr="00891768">
        <w:rPr>
          <w:rFonts w:ascii="Arial" w:hAnsi="Arial" w:cs="Arial"/>
          <w:color w:val="000000"/>
          <w:sz w:val="19"/>
          <w:szCs w:val="19"/>
        </w:rPr>
        <w:t xml:space="preserve">How </w:t>
      </w:r>
      <w:hyperlink r:id="rId34" w:history="1">
        <w:r w:rsidRPr="00891768">
          <w:rPr>
            <w:rStyle w:val="Hyperlink"/>
            <w:rFonts w:ascii="Arial" w:hAnsi="Arial" w:cs="Arial"/>
            <w:sz w:val="19"/>
            <w:szCs w:val="19"/>
          </w:rPr>
          <w:t>responsibility and other top core values</w:t>
        </w:r>
      </w:hyperlink>
      <w:r w:rsidRPr="00891768">
        <w:rPr>
          <w:rFonts w:ascii="Arial" w:hAnsi="Arial" w:cs="Arial"/>
          <w:color w:val="000000"/>
          <w:sz w:val="19"/>
          <w:szCs w:val="19"/>
        </w:rPr>
        <w:t xml:space="preserve"> selected by parents (2014 Pew Research Study) are seamlessly woven into JNP’s </w:t>
      </w:r>
      <w:r w:rsidRPr="00891768">
        <w:rPr>
          <w:rFonts w:ascii="Arial" w:hAnsi="Arial" w:cs="Arial"/>
          <w:i/>
          <w:color w:val="000000"/>
          <w:sz w:val="19"/>
          <w:szCs w:val="19"/>
        </w:rPr>
        <w:t xml:space="preserve">Jane &amp; Jake’s Adventures to Awesome </w:t>
      </w:r>
      <w:r w:rsidRPr="00891768">
        <w:rPr>
          <w:rFonts w:ascii="Arial" w:hAnsi="Arial" w:cs="Arial"/>
          <w:color w:val="000000"/>
          <w:sz w:val="19"/>
          <w:szCs w:val="19"/>
        </w:rPr>
        <w:t>chapter book series.</w:t>
      </w:r>
    </w:p>
    <w:p w14:paraId="2F3DF672" w14:textId="77777777" w:rsidR="00891768" w:rsidRPr="00891768" w:rsidRDefault="00891768" w:rsidP="00891768">
      <w:pPr>
        <w:pStyle w:val="ListParagraph"/>
        <w:rPr>
          <w:rFonts w:ascii="Arial" w:hAnsi="Arial" w:cs="Arial"/>
          <w:sz w:val="19"/>
          <w:szCs w:val="19"/>
        </w:rPr>
      </w:pPr>
    </w:p>
    <w:p w14:paraId="77244E4D" w14:textId="77777777" w:rsidR="00891768" w:rsidRPr="00891768" w:rsidRDefault="00891768" w:rsidP="00891768">
      <w:pPr>
        <w:rPr>
          <w:rFonts w:ascii="Arial" w:hAnsi="Arial" w:cs="Arial"/>
          <w:b/>
          <w:color w:val="E36C0A" w:themeColor="accent6" w:themeShade="BF"/>
          <w:sz w:val="19"/>
          <w:szCs w:val="19"/>
        </w:rPr>
      </w:pPr>
      <w:r w:rsidRPr="00891768">
        <w:rPr>
          <w:rFonts w:ascii="Arial" w:hAnsi="Arial" w:cs="Arial"/>
          <w:b/>
          <w:color w:val="E36C0A" w:themeColor="accent6" w:themeShade="BF"/>
          <w:sz w:val="19"/>
          <w:szCs w:val="19"/>
        </w:rPr>
        <w:t>JNP’s Got Emotions</w:t>
      </w:r>
    </w:p>
    <w:p w14:paraId="46DCDD7A" w14:textId="77777777" w:rsidR="00891768" w:rsidRPr="00891768" w:rsidRDefault="00891768" w:rsidP="00891768">
      <w:pPr>
        <w:rPr>
          <w:rFonts w:ascii="Arial" w:hAnsi="Arial" w:cs="Arial"/>
          <w:sz w:val="19"/>
          <w:szCs w:val="19"/>
        </w:rPr>
      </w:pPr>
    </w:p>
    <w:p w14:paraId="222974C1" w14:textId="77777777" w:rsidR="00891768" w:rsidRPr="00891768" w:rsidRDefault="00891768" w:rsidP="00891768">
      <w:pPr>
        <w:pStyle w:val="NoSpacing"/>
        <w:numPr>
          <w:ilvl w:val="0"/>
          <w:numId w:val="6"/>
        </w:numPr>
        <w:rPr>
          <w:rFonts w:ascii="Arial" w:hAnsi="Arial" w:cs="Arial"/>
          <w:sz w:val="19"/>
          <w:szCs w:val="19"/>
        </w:rPr>
      </w:pPr>
      <w:r w:rsidRPr="00891768">
        <w:rPr>
          <w:rFonts w:ascii="Arial" w:hAnsi="Arial" w:cs="Arial"/>
          <w:sz w:val="19"/>
          <w:szCs w:val="19"/>
        </w:rPr>
        <w:t>How JNP’s carefully curated collection of emotions (</w:t>
      </w:r>
      <w:hyperlink r:id="rId35" w:history="1">
        <w:r w:rsidRPr="00891768">
          <w:rPr>
            <w:rStyle w:val="Hyperlink"/>
            <w:rFonts w:ascii="Arial" w:eastAsia="Times New Roman" w:hAnsi="Arial" w:cs="Arial"/>
            <w:bCs/>
            <w:sz w:val="19"/>
            <w:szCs w:val="19"/>
          </w:rPr>
          <w:t>20* Tips, Tools, and Treats to Help Kids—and Adult</w:t>
        </w:r>
        <w:r w:rsidRPr="00891768">
          <w:rPr>
            <w:rStyle w:val="Hyperlink"/>
            <w:rFonts w:ascii="Arial" w:hAnsi="Arial" w:cs="Arial"/>
            <w:sz w:val="19"/>
            <w:szCs w:val="19"/>
          </w:rPr>
          <w:t>s—to Make Friends with Emotions”</w:t>
        </w:r>
      </w:hyperlink>
      <w:r w:rsidRPr="00891768">
        <w:rPr>
          <w:rFonts w:ascii="Arial" w:hAnsi="Arial" w:cs="Arial"/>
          <w:sz w:val="19"/>
          <w:szCs w:val="19"/>
        </w:rPr>
        <w:t xml:space="preserve">) can help kids define, recognize, identify, appreciate, positively express, and calm their emotions.  </w:t>
      </w:r>
      <w:r w:rsidRPr="00891768">
        <w:rPr>
          <w:rFonts w:ascii="Arial" w:hAnsi="Arial" w:cs="Arial"/>
          <w:b/>
          <w:bCs/>
          <w:color w:val="FF6600"/>
          <w:sz w:val="19"/>
          <w:szCs w:val="19"/>
        </w:rPr>
        <w:t xml:space="preserve">  </w:t>
      </w:r>
    </w:p>
    <w:p w14:paraId="2B70C504" w14:textId="77777777" w:rsidR="00891768" w:rsidRPr="00891768" w:rsidRDefault="00891768" w:rsidP="00891768">
      <w:pPr>
        <w:pStyle w:val="NoSpacing"/>
        <w:ind w:left="720"/>
        <w:rPr>
          <w:rFonts w:ascii="Arial" w:hAnsi="Arial" w:cs="Arial"/>
          <w:sz w:val="19"/>
          <w:szCs w:val="19"/>
        </w:rPr>
      </w:pPr>
    </w:p>
    <w:p w14:paraId="2042E713" w14:textId="77777777" w:rsidR="00891768" w:rsidRPr="00891768" w:rsidRDefault="00891768" w:rsidP="00891768">
      <w:pPr>
        <w:pStyle w:val="NoSpacing"/>
        <w:numPr>
          <w:ilvl w:val="0"/>
          <w:numId w:val="6"/>
        </w:numPr>
        <w:rPr>
          <w:rFonts w:ascii="Arial" w:hAnsi="Arial" w:cs="Arial"/>
          <w:sz w:val="19"/>
          <w:szCs w:val="19"/>
        </w:rPr>
      </w:pPr>
      <w:r w:rsidRPr="00891768">
        <w:rPr>
          <w:rFonts w:ascii="Arial" w:hAnsi="Arial" w:cs="Arial"/>
          <w:sz w:val="19"/>
          <w:szCs w:val="19"/>
        </w:rPr>
        <w:t>Why kids need to learn about their own emotions to do well (</w:t>
      </w:r>
      <w:hyperlink r:id="rId36" w:history="1">
        <w:r w:rsidRPr="00891768">
          <w:rPr>
            <w:rStyle w:val="Hyperlink"/>
            <w:rFonts w:ascii="Arial" w:hAnsi="Arial" w:cs="Arial"/>
            <w:sz w:val="19"/>
            <w:szCs w:val="19"/>
          </w:rPr>
          <w:t>academically and psychologically</w:t>
        </w:r>
      </w:hyperlink>
      <w:r w:rsidRPr="00891768">
        <w:rPr>
          <w:rFonts w:ascii="Arial" w:hAnsi="Arial" w:cs="Arial"/>
          <w:sz w:val="19"/>
          <w:szCs w:val="19"/>
        </w:rPr>
        <w:t>) at school</w:t>
      </w:r>
    </w:p>
    <w:p w14:paraId="41A7755B" w14:textId="77777777" w:rsidR="00891768" w:rsidRPr="00891768" w:rsidRDefault="00891768" w:rsidP="00891768">
      <w:pPr>
        <w:pStyle w:val="NoSpacing"/>
        <w:ind w:left="720"/>
        <w:rPr>
          <w:rFonts w:ascii="Arial" w:hAnsi="Arial" w:cs="Arial"/>
          <w:sz w:val="19"/>
          <w:szCs w:val="19"/>
        </w:rPr>
      </w:pPr>
    </w:p>
    <w:p w14:paraId="504DF967" w14:textId="77777777" w:rsidR="00891768" w:rsidRPr="00891768" w:rsidRDefault="00891768" w:rsidP="00891768">
      <w:pPr>
        <w:pStyle w:val="NoSpacing"/>
        <w:numPr>
          <w:ilvl w:val="0"/>
          <w:numId w:val="6"/>
        </w:numPr>
        <w:rPr>
          <w:rFonts w:ascii="Arial" w:hAnsi="Arial" w:cs="Arial"/>
          <w:sz w:val="19"/>
          <w:szCs w:val="19"/>
        </w:rPr>
      </w:pPr>
      <w:r w:rsidRPr="00891768">
        <w:rPr>
          <w:rFonts w:ascii="Arial" w:hAnsi="Arial" w:cs="Arial"/>
          <w:sz w:val="19"/>
          <w:szCs w:val="19"/>
        </w:rPr>
        <w:t xml:space="preserve">Why, in this age of hyper-communication, kids may be largely unaware of and inarticulate about </w:t>
      </w:r>
      <w:hyperlink r:id="rId37" w:history="1">
        <w:r w:rsidRPr="00891768">
          <w:rPr>
            <w:rStyle w:val="Hyperlink"/>
            <w:rFonts w:ascii="Arial" w:hAnsi="Arial" w:cs="Arial"/>
            <w:sz w:val="19"/>
            <w:szCs w:val="19"/>
          </w:rPr>
          <w:t>their own emotions</w:t>
        </w:r>
      </w:hyperlink>
      <w:r w:rsidRPr="00891768">
        <w:rPr>
          <w:rFonts w:ascii="Arial" w:hAnsi="Arial" w:cs="Arial"/>
          <w:sz w:val="19"/>
          <w:szCs w:val="19"/>
        </w:rPr>
        <w:t xml:space="preserve"> (and </w:t>
      </w:r>
      <w:hyperlink r:id="rId38" w:history="1">
        <w:r w:rsidRPr="00891768">
          <w:rPr>
            <w:rStyle w:val="Hyperlink"/>
            <w:rFonts w:ascii="Arial" w:hAnsi="Arial" w:cs="Arial"/>
            <w:sz w:val="19"/>
            <w:szCs w:val="19"/>
          </w:rPr>
          <w:t>oblivious of others’ emotional states</w:t>
        </w:r>
      </w:hyperlink>
      <w:r w:rsidRPr="00891768">
        <w:rPr>
          <w:rFonts w:ascii="Arial" w:hAnsi="Arial" w:cs="Arial"/>
          <w:sz w:val="19"/>
          <w:szCs w:val="19"/>
        </w:rPr>
        <w:t>)</w:t>
      </w:r>
    </w:p>
    <w:p w14:paraId="5A65B9FC" w14:textId="77777777" w:rsidR="00891768" w:rsidRPr="00891768" w:rsidRDefault="00891768" w:rsidP="00891768">
      <w:pPr>
        <w:pStyle w:val="NoSpacing"/>
        <w:rPr>
          <w:rFonts w:ascii="Arial" w:hAnsi="Arial" w:cs="Arial"/>
          <w:sz w:val="19"/>
          <w:szCs w:val="19"/>
        </w:rPr>
      </w:pPr>
      <w:r w:rsidRPr="00891768">
        <w:rPr>
          <w:rFonts w:ascii="Arial" w:hAnsi="Arial" w:cs="Arial"/>
          <w:sz w:val="19"/>
          <w:szCs w:val="19"/>
        </w:rPr>
        <w:t xml:space="preserve"> </w:t>
      </w:r>
    </w:p>
    <w:p w14:paraId="0B9CE306" w14:textId="77777777" w:rsidR="00891768" w:rsidRPr="00891768" w:rsidRDefault="00891768" w:rsidP="00891768">
      <w:pPr>
        <w:pStyle w:val="NoSpacing"/>
        <w:numPr>
          <w:ilvl w:val="0"/>
          <w:numId w:val="6"/>
        </w:numPr>
        <w:rPr>
          <w:rFonts w:ascii="Arial" w:hAnsi="Arial" w:cs="Arial"/>
          <w:sz w:val="19"/>
          <w:szCs w:val="19"/>
        </w:rPr>
      </w:pPr>
      <w:r w:rsidRPr="00891768">
        <w:rPr>
          <w:rFonts w:ascii="Arial" w:hAnsi="Arial" w:cs="Arial"/>
          <w:sz w:val="19"/>
          <w:szCs w:val="19"/>
        </w:rPr>
        <w:t xml:space="preserve">Why kids need stories, </w:t>
      </w:r>
      <w:hyperlink r:id="rId39" w:history="1">
        <w:r w:rsidRPr="00891768">
          <w:rPr>
            <w:rStyle w:val="Hyperlink"/>
            <w:rFonts w:ascii="Arial" w:hAnsi="Arial" w:cs="Arial"/>
            <w:sz w:val="19"/>
            <w:szCs w:val="19"/>
          </w:rPr>
          <w:t>games</w:t>
        </w:r>
      </w:hyperlink>
      <w:r w:rsidRPr="00891768">
        <w:rPr>
          <w:rFonts w:ascii="Arial" w:hAnsi="Arial" w:cs="Arial"/>
          <w:sz w:val="19"/>
          <w:szCs w:val="19"/>
        </w:rPr>
        <w:t xml:space="preserve">, movies (like Disney-Pixar’s </w:t>
      </w:r>
      <w:r w:rsidRPr="00891768">
        <w:rPr>
          <w:rFonts w:ascii="Arial" w:hAnsi="Arial" w:cs="Arial"/>
          <w:i/>
          <w:sz w:val="19"/>
          <w:szCs w:val="19"/>
        </w:rPr>
        <w:t>Inside Out</w:t>
      </w:r>
      <w:r w:rsidRPr="00891768">
        <w:rPr>
          <w:rFonts w:ascii="Arial" w:hAnsi="Arial" w:cs="Arial"/>
          <w:sz w:val="19"/>
          <w:szCs w:val="19"/>
        </w:rPr>
        <w:t xml:space="preserve">) and other </w:t>
      </w:r>
      <w:hyperlink r:id="rId40" w:history="1">
        <w:r w:rsidRPr="00891768">
          <w:rPr>
            <w:rStyle w:val="Hyperlink"/>
            <w:rFonts w:ascii="Arial" w:hAnsi="Arial" w:cs="Arial"/>
            <w:sz w:val="19"/>
            <w:szCs w:val="19"/>
          </w:rPr>
          <w:t>entertaining learning tools</w:t>
        </w:r>
      </w:hyperlink>
      <w:r w:rsidRPr="00891768">
        <w:rPr>
          <w:rFonts w:ascii="Arial" w:hAnsi="Arial" w:cs="Arial"/>
          <w:sz w:val="19"/>
          <w:szCs w:val="19"/>
        </w:rPr>
        <w:t xml:space="preserve">—such as </w:t>
      </w:r>
      <w:r w:rsidRPr="00891768">
        <w:rPr>
          <w:rFonts w:ascii="Arial" w:hAnsi="Arial" w:cs="Arial"/>
          <w:i/>
          <w:sz w:val="19"/>
          <w:szCs w:val="19"/>
        </w:rPr>
        <w:t>Jane &amp; Jake’s Adventures to Awesome</w:t>
      </w:r>
      <w:r w:rsidRPr="00891768">
        <w:rPr>
          <w:rFonts w:ascii="Arial" w:hAnsi="Arial" w:cs="Arial"/>
          <w:sz w:val="19"/>
          <w:szCs w:val="19"/>
        </w:rPr>
        <w:t xml:space="preserve"> children’s chapter books—to </w:t>
      </w:r>
      <w:r w:rsidRPr="00891768">
        <w:rPr>
          <w:rFonts w:ascii="Arial" w:hAnsi="Arial" w:cs="Arial"/>
          <w:i/>
          <w:sz w:val="19"/>
          <w:szCs w:val="19"/>
        </w:rPr>
        <w:t>“grow</w:t>
      </w:r>
      <w:r w:rsidRPr="00891768">
        <w:rPr>
          <w:rFonts w:ascii="Arial" w:hAnsi="Arial" w:cs="Arial"/>
          <w:sz w:val="19"/>
          <w:szCs w:val="19"/>
        </w:rPr>
        <w:t>” their emotional intelligence</w:t>
      </w:r>
    </w:p>
    <w:p w14:paraId="1CBE14EE" w14:textId="77777777" w:rsidR="00891768" w:rsidRPr="00891768" w:rsidRDefault="00891768" w:rsidP="00891768">
      <w:pPr>
        <w:pStyle w:val="NoSpacing"/>
        <w:rPr>
          <w:rFonts w:ascii="Arial" w:hAnsi="Arial" w:cs="Arial"/>
          <w:sz w:val="19"/>
          <w:szCs w:val="19"/>
        </w:rPr>
      </w:pPr>
    </w:p>
    <w:p w14:paraId="14E669E6" w14:textId="386F8BED" w:rsidR="00167174" w:rsidRPr="00891768" w:rsidRDefault="00891768" w:rsidP="00891768">
      <w:pPr>
        <w:pStyle w:val="NoSpacing"/>
        <w:numPr>
          <w:ilvl w:val="0"/>
          <w:numId w:val="6"/>
        </w:numPr>
        <w:rPr>
          <w:rFonts w:ascii="Arial" w:hAnsi="Arial" w:cs="Arial"/>
          <w:sz w:val="19"/>
          <w:szCs w:val="19"/>
        </w:rPr>
      </w:pPr>
      <w:r w:rsidRPr="00891768">
        <w:rPr>
          <w:rFonts w:ascii="Arial" w:hAnsi="Arial" w:cs="Arial"/>
          <w:sz w:val="19"/>
          <w:szCs w:val="19"/>
        </w:rPr>
        <w:t xml:space="preserve">Why </w:t>
      </w:r>
      <w:r w:rsidRPr="00891768">
        <w:rPr>
          <w:rFonts w:ascii="Arial" w:hAnsi="Arial" w:cs="Arial"/>
          <w:i/>
          <w:sz w:val="19"/>
          <w:szCs w:val="19"/>
        </w:rPr>
        <w:t>healthy</w:t>
      </w:r>
      <w:r w:rsidRPr="00891768">
        <w:rPr>
          <w:rFonts w:ascii="Arial" w:hAnsi="Arial" w:cs="Arial"/>
          <w:sz w:val="19"/>
          <w:szCs w:val="19"/>
        </w:rPr>
        <w:t xml:space="preserve"> (</w:t>
      </w:r>
      <w:r w:rsidRPr="00891768">
        <w:rPr>
          <w:rFonts w:ascii="Arial" w:hAnsi="Arial" w:cs="Arial"/>
          <w:sz w:val="19"/>
          <w:szCs w:val="19"/>
          <w:u w:val="single"/>
        </w:rPr>
        <w:t>not</w:t>
      </w:r>
      <w:r w:rsidRPr="00891768">
        <w:rPr>
          <w:rFonts w:ascii="Arial" w:hAnsi="Arial" w:cs="Arial"/>
          <w:sz w:val="19"/>
          <w:szCs w:val="19"/>
        </w:rPr>
        <w:t xml:space="preserve"> “high”) </w:t>
      </w:r>
      <w:hyperlink r:id="rId41" w:history="1">
        <w:r w:rsidRPr="00891768">
          <w:rPr>
            <w:rStyle w:val="Hyperlink"/>
            <w:rFonts w:ascii="Arial" w:hAnsi="Arial" w:cs="Arial"/>
            <w:sz w:val="19"/>
            <w:szCs w:val="19"/>
          </w:rPr>
          <w:t>self-esteem</w:t>
        </w:r>
      </w:hyperlink>
      <w:r w:rsidRPr="00891768">
        <w:rPr>
          <w:rFonts w:ascii="Arial" w:hAnsi="Arial" w:cs="Arial"/>
          <w:sz w:val="19"/>
          <w:szCs w:val="19"/>
        </w:rPr>
        <w:t>—</w:t>
      </w:r>
      <w:proofErr w:type="gramStart"/>
      <w:r w:rsidRPr="00891768">
        <w:rPr>
          <w:rFonts w:ascii="Arial" w:hAnsi="Arial" w:cs="Arial"/>
          <w:sz w:val="19"/>
          <w:szCs w:val="19"/>
        </w:rPr>
        <w:t xml:space="preserve">which  </w:t>
      </w:r>
      <w:r w:rsidRPr="00891768">
        <w:rPr>
          <w:rFonts w:ascii="Arial" w:hAnsi="Arial" w:cs="Arial"/>
          <w:i/>
          <w:sz w:val="19"/>
          <w:szCs w:val="19"/>
        </w:rPr>
        <w:t>must</w:t>
      </w:r>
      <w:proofErr w:type="gramEnd"/>
      <w:r w:rsidRPr="00891768">
        <w:rPr>
          <w:rFonts w:ascii="Arial" w:hAnsi="Arial" w:cs="Arial"/>
          <w:sz w:val="19"/>
          <w:szCs w:val="19"/>
        </w:rPr>
        <w:t xml:space="preserve"> include awareness of emotions in self and others—can prevent or drastically reduce </w:t>
      </w:r>
      <w:hyperlink r:id="rId42" w:history="1">
        <w:r w:rsidRPr="00891768">
          <w:rPr>
            <w:rStyle w:val="Hyperlink"/>
            <w:rFonts w:ascii="Arial" w:hAnsi="Arial" w:cs="Arial"/>
            <w:sz w:val="19"/>
            <w:szCs w:val="19"/>
          </w:rPr>
          <w:t>bullying</w:t>
        </w:r>
      </w:hyperlink>
      <w:bookmarkStart w:id="0" w:name="_GoBack"/>
      <w:bookmarkEnd w:id="0"/>
    </w:p>
    <w:sectPr w:rsidR="00167174" w:rsidRPr="00891768" w:rsidSect="00891768">
      <w:headerReference w:type="default" r:id="rId43"/>
      <w:pgSz w:w="12240" w:h="15840"/>
      <w:pgMar w:top="2790" w:right="1800" w:bottom="2340" w:left="1350" w:header="720" w:footer="244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AF524" w14:textId="77777777" w:rsidR="00802A37" w:rsidRDefault="00802A37" w:rsidP="00167174">
      <w:pPr>
        <w:rPr>
          <w:rFonts w:hint="eastAsia"/>
        </w:rPr>
      </w:pPr>
      <w:r>
        <w:separator/>
      </w:r>
    </w:p>
  </w:endnote>
  <w:endnote w:type="continuationSeparator" w:id="0">
    <w:p w14:paraId="58B038A9" w14:textId="77777777" w:rsidR="00802A37" w:rsidRDefault="00802A37" w:rsidP="0016717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19342" w14:textId="77777777" w:rsidR="00802A37" w:rsidRDefault="00802A37" w:rsidP="00167174">
      <w:pPr>
        <w:rPr>
          <w:rFonts w:hint="eastAsia"/>
        </w:rPr>
      </w:pPr>
      <w:r>
        <w:separator/>
      </w:r>
    </w:p>
  </w:footnote>
  <w:footnote w:type="continuationSeparator" w:id="0">
    <w:p w14:paraId="13EAFA64" w14:textId="77777777" w:rsidR="00802A37" w:rsidRDefault="00802A37" w:rsidP="0016717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DFD3D" w14:textId="72467CFD" w:rsidR="00802A37" w:rsidRDefault="00802A37">
    <w:pPr>
      <w:pStyle w:val="Header"/>
      <w:rPr>
        <w:rFonts w:hint="eastAsia"/>
      </w:rPr>
    </w:pPr>
    <w:r w:rsidRPr="00C93253">
      <w:rPr>
        <w:rFonts w:ascii="Arial" w:hAnsi="Arial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535EE19" wp14:editId="0BCE526D">
              <wp:simplePos x="0" y="0"/>
              <wp:positionH relativeFrom="column">
                <wp:posOffset>-520065</wp:posOffset>
              </wp:positionH>
              <wp:positionV relativeFrom="page">
                <wp:posOffset>8576945</wp:posOffset>
              </wp:positionV>
              <wp:extent cx="3771900" cy="91440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43869B" w14:textId="77777777" w:rsidR="00802A37" w:rsidRPr="00E63159" w:rsidRDefault="00802A37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Email: dona@thejnpproject.com</w:t>
                          </w:r>
                        </w:p>
                        <w:p w14:paraId="7D8FA54C" w14:textId="77777777" w:rsidR="00802A37" w:rsidRDefault="00802A37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Website: </w:t>
                          </w:r>
                          <w:hyperlink r:id="rId1" w:history="1">
                            <w:r w:rsidRPr="001D01DB">
                              <w:rPr>
                                <w:rStyle w:val="Hyperlink"/>
                                <w:rFonts w:ascii="Arial" w:hAnsi="Arial"/>
                                <w:sz w:val="16"/>
                                <w:szCs w:val="16"/>
                              </w:rPr>
                              <w:t>http://www.theJNPproject.com</w:t>
                            </w:r>
                          </w:hyperlink>
                        </w:p>
                        <w:p w14:paraId="0AC54F45" w14:textId="77777777" w:rsidR="00802A37" w:rsidRDefault="00802A37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Phone: 410-224-3878</w:t>
                          </w:r>
                        </w:p>
                        <w:p w14:paraId="4E7ECAE1" w14:textId="77777777" w:rsidR="00802A37" w:rsidRPr="00E63159" w:rsidRDefault="00802A37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Retail Store/ Offices: 126 West Street | Annapolis, MD 21401</w:t>
                          </w: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br/>
                            <w:t xml:space="preserve">    Mailing Address: 3 Church Circle | Annapolis, MD 21401</w:t>
                          </w:r>
                        </w:p>
                        <w:p w14:paraId="0E12D6C7" w14:textId="2F84C9EE" w:rsidR="00802A37" w:rsidRDefault="00802A37" w:rsidP="006549F2">
                          <w:pPr>
                            <w:ind w:firstLine="180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40.9pt;margin-top:675.35pt;width:297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" filled="f" stroked="f">
              <v:path arrowok="t"/>
              <o:lock v:ext="edit" aspectratio="t"/>
              <v:textbox>
                <w:txbxContent>
                  <w:p w14:paraId="1443869B" w14:textId="77777777" w:rsidR="00802A37" w:rsidRPr="00E63159" w:rsidRDefault="00802A37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Email: dona@thejnpproject.com</w:t>
                    </w:r>
                  </w:p>
                  <w:p w14:paraId="7D8FA54C" w14:textId="77777777" w:rsidR="00802A37" w:rsidRDefault="00802A37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 xml:space="preserve">Website: </w:t>
                    </w:r>
                    <w:hyperlink r:id="rId2" w:history="1">
                      <w:r w:rsidRPr="001D01DB">
                        <w:rPr>
                          <w:rStyle w:val="Hyperlink"/>
                          <w:rFonts w:ascii="Arial" w:hAnsi="Arial"/>
                          <w:sz w:val="16"/>
                          <w:szCs w:val="16"/>
                        </w:rPr>
                        <w:t>http://www.theJNPproject.com</w:t>
                      </w:r>
                    </w:hyperlink>
                  </w:p>
                  <w:p w14:paraId="0AC54F45" w14:textId="77777777" w:rsidR="00802A37" w:rsidRDefault="00802A37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Phone: 410-224-3878</w:t>
                    </w:r>
                  </w:p>
                  <w:p w14:paraId="4E7ECAE1" w14:textId="77777777" w:rsidR="00802A37" w:rsidRPr="00E63159" w:rsidRDefault="00802A37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Retail Store/ Offices: 126 West Street | Annapolis, MD 21401</w:t>
                    </w:r>
                    <w:r>
                      <w:rPr>
                        <w:rFonts w:ascii="Arial" w:hAnsi="Arial"/>
                        <w:sz w:val="16"/>
                        <w:szCs w:val="16"/>
                      </w:rPr>
                      <w:br/>
                      <w:t xml:space="preserve">    Mailing Address: 3 Church Circle | Annapolis, MD 21401</w:t>
                    </w:r>
                  </w:p>
                  <w:p w14:paraId="0E12D6C7" w14:textId="2F84C9EE" w:rsidR="00802A37" w:rsidRDefault="00802A37" w:rsidP="006549F2">
                    <w:pPr>
                      <w:ind w:firstLine="180"/>
                      <w:rPr>
                        <w:rFonts w:hint="eastAsia"/>
                      </w:rPr>
                    </w:pP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3471AACC" wp14:editId="098D7C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6094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NP_LetterHead-FOR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09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E0223"/>
    <w:multiLevelType w:val="hybridMultilevel"/>
    <w:tmpl w:val="5C687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D1017"/>
    <w:multiLevelType w:val="hybridMultilevel"/>
    <w:tmpl w:val="E264A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D86DCD"/>
    <w:multiLevelType w:val="multilevel"/>
    <w:tmpl w:val="C91CE9E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A203845"/>
    <w:multiLevelType w:val="hybridMultilevel"/>
    <w:tmpl w:val="C91CE9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1BF4394"/>
    <w:multiLevelType w:val="hybridMultilevel"/>
    <w:tmpl w:val="941A3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8A352D"/>
    <w:multiLevelType w:val="hybridMultilevel"/>
    <w:tmpl w:val="92C2B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174"/>
    <w:rsid w:val="0006505B"/>
    <w:rsid w:val="00167174"/>
    <w:rsid w:val="001C06B0"/>
    <w:rsid w:val="0020295A"/>
    <w:rsid w:val="003A1B98"/>
    <w:rsid w:val="003C28F8"/>
    <w:rsid w:val="006549F2"/>
    <w:rsid w:val="006B2020"/>
    <w:rsid w:val="00802A37"/>
    <w:rsid w:val="00891768"/>
    <w:rsid w:val="00986778"/>
    <w:rsid w:val="00A1104C"/>
    <w:rsid w:val="00C93253"/>
    <w:rsid w:val="00D3316A"/>
    <w:rsid w:val="00E57903"/>
    <w:rsid w:val="00FC42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435B21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90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790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1B9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3A1B98"/>
  </w:style>
  <w:style w:type="paragraph" w:styleId="NoSpacing">
    <w:name w:val="No Spacing"/>
    <w:uiPriority w:val="1"/>
    <w:qFormat/>
    <w:rsid w:val="00891768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90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790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1B9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3A1B98"/>
  </w:style>
  <w:style w:type="paragraph" w:styleId="NoSpacing">
    <w:name w:val="No Spacing"/>
    <w:uiPriority w:val="1"/>
    <w:qFormat/>
    <w:rsid w:val="00891768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4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thejnpproject.com/jj-adventures/" TargetMode="External"/><Relationship Id="rId21" Type="http://schemas.openxmlformats.org/officeDocument/2006/relationships/hyperlink" Target="http://thejnpproject.com/resource-lesson-kits/" TargetMode="External"/><Relationship Id="rId22" Type="http://schemas.openxmlformats.org/officeDocument/2006/relationships/hyperlink" Target="http://thejnpproject.com/all-about-jnp-overview/" TargetMode="External"/><Relationship Id="rId23" Type="http://schemas.openxmlformats.org/officeDocument/2006/relationships/hyperlink" Target="http://thejnpproject.com/all-about-jnp-overview/jnp-books-series-is-all-positive-features-overview/" TargetMode="External"/><Relationship Id="rId24" Type="http://schemas.openxmlformats.org/officeDocument/2006/relationships/hyperlink" Target="http://thejnpproject.com/jnp-gear/" TargetMode="External"/><Relationship Id="rId25" Type="http://schemas.openxmlformats.org/officeDocument/2006/relationships/hyperlink" Target="http://thejnpproject.com/product/jane-jakes-adventures-to-awesome-the-journey-begins/" TargetMode="External"/><Relationship Id="rId26" Type="http://schemas.openxmlformats.org/officeDocument/2006/relationships/hyperlink" Target="http://thejnpproject.com/free-prequel-pdf-download/" TargetMode="External"/><Relationship Id="rId27" Type="http://schemas.openxmlformats.org/officeDocument/2006/relationships/hyperlink" Target="http://thejnpproject.com/35-character-moca-rainbow-color-palette/" TargetMode="External"/><Relationship Id="rId28" Type="http://schemas.openxmlformats.org/officeDocument/2006/relationships/hyperlink" Target="http://thejnpproject.com/49/" TargetMode="External"/><Relationship Id="rId29" Type="http://schemas.openxmlformats.org/officeDocument/2006/relationships/hyperlink" Target="http://thejnpproject.com/product/jane-jakes-adventures-to-awesome-the-journey-begins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thejnpproject.com/50-character-vs-virtues-are-they-the-same-thing-series-27/" TargetMode="External"/><Relationship Id="rId31" Type="http://schemas.openxmlformats.org/officeDocument/2006/relationships/hyperlink" Target="http://thejnpproject.com/wp-content/uploads/2015/08/mcc_the_children_we_mean_to_raise_3.pdf" TargetMode="External"/><Relationship Id="rId32" Type="http://schemas.openxmlformats.org/officeDocument/2006/relationships/hyperlink" Target="http://www.huffingtonpost.com/tim-elmore/teachers-your-job-just-got-more-important_b_3779992.html" TargetMode="External"/><Relationship Id="rId9" Type="http://schemas.openxmlformats.org/officeDocument/2006/relationships/hyperlink" Target="http://thejnpproject.com/hot-topics/kids-self-esteem-statistics/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thejnpproject.com/kids-bullying-statistics/" TargetMode="External"/><Relationship Id="rId33" Type="http://schemas.openxmlformats.org/officeDocument/2006/relationships/hyperlink" Target="http://thejnpproject.com/1st-graders-book-report-on-jane-jakes-adventures-prequel-story/" TargetMode="External"/><Relationship Id="rId34" Type="http://schemas.openxmlformats.org/officeDocument/2006/relationships/hyperlink" Target="http://www.pewresearch.org/fact-tank/2014/09/18/families-may-differ-but-they-share-common-values-on-parenting/" TargetMode="External"/><Relationship Id="rId35" Type="http://schemas.openxmlformats.org/officeDocument/2006/relationships/hyperlink" Target="http://thejnpproject.com/got-emotions/" TargetMode="External"/><Relationship Id="rId36" Type="http://schemas.openxmlformats.org/officeDocument/2006/relationships/hyperlink" Target="http://thejnpproject.com/wp-content/uploads/2015/08/Learning-Styles-and-Emotions_vail.pdf" TargetMode="External"/><Relationship Id="rId10" Type="http://schemas.openxmlformats.org/officeDocument/2006/relationships/hyperlink" Target="http://thejnpproject.com/mission/" TargetMode="External"/><Relationship Id="rId11" Type="http://schemas.openxmlformats.org/officeDocument/2006/relationships/hyperlink" Target="http://thejnpproject.com/wp-content/uploads/2015/05/JNP_Brochure-Outside.png" TargetMode="External"/><Relationship Id="rId12" Type="http://schemas.openxmlformats.org/officeDocument/2006/relationships/hyperlink" Target="http://thejnpproject.com/11284/" TargetMode="External"/><Relationship Id="rId13" Type="http://schemas.openxmlformats.org/officeDocument/2006/relationships/hyperlink" Target="http://thejnpproject.com/all-about-jnp-overview/founders-story/" TargetMode="External"/><Relationship Id="rId14" Type="http://schemas.openxmlformats.org/officeDocument/2006/relationships/hyperlink" Target="http://thejnpproject.com/founders-blog/" TargetMode="External"/><Relationship Id="rId15" Type="http://schemas.openxmlformats.org/officeDocument/2006/relationships/hyperlink" Target="http://thejnpproject.com/10-assembling-a-writing-team-a-team-of-writers/" TargetMode="External"/><Relationship Id="rId16" Type="http://schemas.openxmlformats.org/officeDocument/2006/relationships/hyperlink" Target="http://thejnpproject.com/writers-corner-story-time-behind-the-scenes/" TargetMode="External"/><Relationship Id="rId17" Type="http://schemas.openxmlformats.org/officeDocument/2006/relationships/hyperlink" Target="http://thejnpproject.com/26/" TargetMode="External"/><Relationship Id="rId18" Type="http://schemas.openxmlformats.org/officeDocument/2006/relationships/hyperlink" Target="http://thejnpproject.com/28-character-development-jake/" TargetMode="External"/><Relationship Id="rId19" Type="http://schemas.openxmlformats.org/officeDocument/2006/relationships/hyperlink" Target="http://thejnpproject.com/27-developing-a-character-bible/" TargetMode="External"/><Relationship Id="rId37" Type="http://schemas.openxmlformats.org/officeDocument/2006/relationships/hyperlink" Target="http://www.coloringfunny.com/coloring-sheets-emotions/" TargetMode="External"/><Relationship Id="rId38" Type="http://schemas.openxmlformats.org/officeDocument/2006/relationships/hyperlink" Target="http://thejnpproject.com/wp-content/uploads/2015/08/infographic_are_we_raising_caring_kids.pdf" TargetMode="External"/><Relationship Id="rId39" Type="http://schemas.openxmlformats.org/officeDocument/2006/relationships/hyperlink" Target="http://presencelearning.com/sped-ahead-webinars/sel-webinar/" TargetMode="External"/><Relationship Id="rId40" Type="http://schemas.openxmlformats.org/officeDocument/2006/relationships/hyperlink" Target="http://thejnpproject.com/wp-content/uploads/2015/07/JNP_ACTIVITY-wordPuzzle-EMOTIONS.pdf" TargetMode="External"/><Relationship Id="rId41" Type="http://schemas.openxmlformats.org/officeDocument/2006/relationships/hyperlink" Target="http://thejnpproject.com/hot-topics/parenting-tips-kids-empowerment/" TargetMode="External"/><Relationship Id="rId42" Type="http://schemas.openxmlformats.org/officeDocument/2006/relationships/hyperlink" Target="http://thejnpproject.com/kids-bullying-statistics/" TargetMode="External"/><Relationship Id="rId43" Type="http://schemas.openxmlformats.org/officeDocument/2006/relationships/header" Target="header1.xm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JNPproject.com" TargetMode="External"/><Relationship Id="rId2" Type="http://schemas.openxmlformats.org/officeDocument/2006/relationships/hyperlink" Target="http://www.theJNPproject.com" TargetMode="External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1103</Words>
  <Characters>6288</Characters>
  <Application>Microsoft Macintosh Word</Application>
  <DocSecurity>0</DocSecurity>
  <Lines>52</Lines>
  <Paragraphs>14</Paragraphs>
  <ScaleCrop>false</ScaleCrop>
  <Company> Donaco Design</Company>
  <LinksUpToDate>false</LinksUpToDate>
  <CharactersWithSpaces>7377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Donaco Design</dc:creator>
  <cp:keywords/>
  <dc:description/>
  <cp:lastModifiedBy>Dona Rudderow Sturn</cp:lastModifiedBy>
  <cp:revision>2</cp:revision>
  <cp:lastPrinted>2015-08-27T20:48:00Z</cp:lastPrinted>
  <dcterms:created xsi:type="dcterms:W3CDTF">2015-09-24T13:20:00Z</dcterms:created>
  <dcterms:modified xsi:type="dcterms:W3CDTF">2015-09-24T13:20:00Z</dcterms:modified>
</cp:coreProperties>
</file>