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EAB75" w14:textId="77777777" w:rsidR="009E4319" w:rsidRPr="00697731" w:rsidRDefault="009E4319" w:rsidP="0008247F">
      <w:pPr>
        <w:spacing w:after="0" w:line="360" w:lineRule="auto"/>
        <w:ind w:left="-450" w:right="-360"/>
        <w:rPr>
          <w:rFonts w:ascii="Times New Roman" w:eastAsia="Times New Roman" w:hAnsi="Times New Roman" w:cs="Times New Roman"/>
          <w:b/>
          <w:bCs/>
          <w:color w:val="000000"/>
          <w:sz w:val="19"/>
          <w:szCs w:val="19"/>
        </w:rPr>
      </w:pPr>
      <w:r w:rsidRPr="00697731">
        <w:rPr>
          <w:rFonts w:ascii="Times New Roman" w:eastAsia="Times New Roman" w:hAnsi="Times New Roman" w:cs="Times New Roman"/>
          <w:b/>
          <w:bCs/>
          <w:color w:val="000000"/>
          <w:sz w:val="19"/>
          <w:szCs w:val="19"/>
        </w:rPr>
        <w:t>FOR IMMEDIATE RELEASE</w:t>
      </w:r>
    </w:p>
    <w:p w14:paraId="1984A071" w14:textId="77777777" w:rsidR="009E4319" w:rsidRPr="00697731" w:rsidRDefault="009E4319" w:rsidP="0008247F">
      <w:pPr>
        <w:spacing w:after="0" w:line="360" w:lineRule="auto"/>
        <w:ind w:left="-450"/>
        <w:rPr>
          <w:rFonts w:ascii="Times New Roman" w:eastAsia="Times New Roman" w:hAnsi="Times New Roman" w:cs="Times New Roman"/>
          <w:b/>
          <w:bCs/>
          <w:color w:val="000000"/>
          <w:sz w:val="19"/>
          <w:szCs w:val="19"/>
        </w:rPr>
      </w:pPr>
      <w:r w:rsidRPr="00697731">
        <w:rPr>
          <w:rFonts w:ascii="Times New Roman" w:eastAsia="Times New Roman" w:hAnsi="Times New Roman" w:cs="Times New Roman"/>
          <w:b/>
          <w:bCs/>
          <w:color w:val="000000"/>
          <w:sz w:val="19"/>
          <w:szCs w:val="19"/>
        </w:rPr>
        <w:tab/>
      </w:r>
      <w:r w:rsidRPr="00697731">
        <w:rPr>
          <w:rFonts w:ascii="Times New Roman" w:eastAsia="Times New Roman" w:hAnsi="Times New Roman" w:cs="Times New Roman"/>
          <w:b/>
          <w:bCs/>
          <w:color w:val="000000"/>
          <w:sz w:val="19"/>
          <w:szCs w:val="19"/>
        </w:rPr>
        <w:tab/>
      </w:r>
    </w:p>
    <w:p w14:paraId="72545402" w14:textId="77777777" w:rsidR="000D5519" w:rsidRPr="00697731" w:rsidRDefault="009E4319" w:rsidP="0008247F">
      <w:pPr>
        <w:spacing w:after="0" w:line="360" w:lineRule="auto"/>
        <w:ind w:left="-450"/>
        <w:rPr>
          <w:rFonts w:ascii="Times New Roman" w:eastAsia="Times New Roman" w:hAnsi="Times New Roman" w:cs="Times New Roman"/>
          <w:b/>
          <w:bCs/>
          <w:color w:val="000000"/>
          <w:sz w:val="19"/>
          <w:szCs w:val="19"/>
        </w:rPr>
      </w:pPr>
      <w:r w:rsidRPr="00697731">
        <w:rPr>
          <w:rFonts w:ascii="Times New Roman" w:eastAsia="Times New Roman" w:hAnsi="Times New Roman" w:cs="Times New Roman"/>
          <w:b/>
          <w:bCs/>
          <w:color w:val="000000"/>
          <w:sz w:val="19"/>
          <w:szCs w:val="19"/>
        </w:rPr>
        <w:tab/>
        <w:t xml:space="preserve">                        </w:t>
      </w:r>
    </w:p>
    <w:p w14:paraId="2D80340A" w14:textId="77777777" w:rsidR="0096444A" w:rsidRPr="00697731" w:rsidRDefault="0096444A" w:rsidP="0008247F">
      <w:pPr>
        <w:spacing w:after="0" w:line="360" w:lineRule="auto"/>
        <w:ind w:left="-450"/>
        <w:rPr>
          <w:rFonts w:ascii="Times New Roman" w:eastAsia="Times New Roman" w:hAnsi="Times New Roman" w:cs="Times New Roman"/>
          <w:b/>
          <w:bCs/>
          <w:color w:val="000000"/>
          <w:sz w:val="19"/>
          <w:szCs w:val="19"/>
        </w:rPr>
      </w:pPr>
    </w:p>
    <w:p w14:paraId="508A945E" w14:textId="77777777" w:rsidR="0008247F" w:rsidRDefault="0008247F" w:rsidP="0008247F">
      <w:pPr>
        <w:spacing w:line="360" w:lineRule="auto"/>
        <w:rPr>
          <w:rFonts w:ascii="Times New Roman" w:eastAsia="Times New Roman" w:hAnsi="Times New Roman" w:cs="Times New Roman"/>
          <w:b/>
          <w:bCs/>
          <w:color w:val="000000"/>
          <w:sz w:val="24"/>
          <w:szCs w:val="24"/>
        </w:rPr>
      </w:pPr>
    </w:p>
    <w:p w14:paraId="6B9AC9CB" w14:textId="15358E52" w:rsidR="009E4319" w:rsidRPr="0008247F" w:rsidRDefault="0008247F" w:rsidP="0008247F">
      <w:pPr>
        <w:spacing w:line="360" w:lineRule="auto"/>
        <w:jc w:val="center"/>
        <w:rPr>
          <w:rFonts w:ascii="Times New Roman" w:eastAsia="Times New Roman" w:hAnsi="Times New Roman" w:cs="Times New Roman"/>
          <w:b/>
          <w:bCs/>
          <w:color w:val="000000"/>
          <w:sz w:val="24"/>
          <w:szCs w:val="24"/>
        </w:rPr>
      </w:pPr>
      <w:r w:rsidRPr="00796E5E">
        <w:rPr>
          <w:rFonts w:ascii="Times New Roman" w:eastAsia="Times New Roman" w:hAnsi="Times New Roman" w:cs="Times New Roman"/>
          <w:b/>
          <w:bCs/>
          <w:color w:val="000000"/>
          <w:sz w:val="24"/>
          <w:szCs w:val="24"/>
        </w:rPr>
        <w:t>The JNP Project, the Start-up Company That Grows Kids’ “Inner Awesome,” Announces the 1</w:t>
      </w:r>
      <w:r w:rsidRPr="00796E5E">
        <w:rPr>
          <w:rFonts w:ascii="Times New Roman" w:eastAsia="Times New Roman" w:hAnsi="Times New Roman" w:cs="Times New Roman"/>
          <w:b/>
          <w:bCs/>
          <w:color w:val="000000"/>
          <w:sz w:val="24"/>
          <w:szCs w:val="24"/>
          <w:vertAlign w:val="superscript"/>
        </w:rPr>
        <w:t>st</w:t>
      </w:r>
      <w:r w:rsidRPr="00796E5E">
        <w:rPr>
          <w:rFonts w:ascii="Times New Roman" w:eastAsia="Times New Roman" w:hAnsi="Times New Roman" w:cs="Times New Roman"/>
          <w:b/>
          <w:bCs/>
          <w:color w:val="000000"/>
          <w:sz w:val="24"/>
          <w:szCs w:val="24"/>
        </w:rPr>
        <w:t xml:space="preserve"> Annual “Inspired by Mom” Giveaway</w:t>
      </w:r>
    </w:p>
    <w:p w14:paraId="58E14C32" w14:textId="4CB7FC92" w:rsidR="0008247F" w:rsidRPr="00796E5E" w:rsidRDefault="0008247F" w:rsidP="0008247F">
      <w:pPr>
        <w:spacing w:line="360" w:lineRule="auto"/>
        <w:rPr>
          <w:rFonts w:ascii="Times New Roman" w:eastAsia="Times New Roman" w:hAnsi="Times New Roman" w:cs="Times New Roman"/>
          <w:bCs/>
          <w:color w:val="000000"/>
          <w:sz w:val="19"/>
          <w:szCs w:val="19"/>
        </w:rPr>
      </w:pPr>
      <w:r w:rsidRPr="00796E5E">
        <w:rPr>
          <w:rFonts w:ascii="Times New Roman" w:eastAsia="Times New Roman" w:hAnsi="Times New Roman" w:cs="Times New Roman"/>
          <w:b/>
          <w:bCs/>
          <w:color w:val="000000"/>
          <w:sz w:val="19"/>
          <w:szCs w:val="19"/>
        </w:rPr>
        <w:t xml:space="preserve">ANNAPOLIS, MD (May 18, 2015) </w:t>
      </w:r>
      <w:r w:rsidRPr="00796E5E">
        <w:rPr>
          <w:rFonts w:ascii="Times New Roman" w:eastAsia="Times New Roman" w:hAnsi="Times New Roman" w:cs="Times New Roman"/>
          <w:bCs/>
          <w:color w:val="000000"/>
          <w:sz w:val="19"/>
          <w:szCs w:val="19"/>
        </w:rPr>
        <w:t xml:space="preserve">Dona Rudderow </w:t>
      </w:r>
      <w:proofErr w:type="spellStart"/>
      <w:r w:rsidRPr="00796E5E">
        <w:rPr>
          <w:rFonts w:ascii="Times New Roman" w:eastAsia="Times New Roman" w:hAnsi="Times New Roman" w:cs="Times New Roman"/>
          <w:bCs/>
          <w:color w:val="000000"/>
          <w:sz w:val="19"/>
          <w:szCs w:val="19"/>
        </w:rPr>
        <w:t>Sturn’s</w:t>
      </w:r>
      <w:proofErr w:type="spellEnd"/>
      <w:r w:rsidRPr="00796E5E">
        <w:rPr>
          <w:rFonts w:ascii="Times New Roman" w:eastAsia="Times New Roman" w:hAnsi="Times New Roman" w:cs="Times New Roman"/>
          <w:bCs/>
          <w:color w:val="000000"/>
          <w:sz w:val="19"/>
          <w:szCs w:val="19"/>
        </w:rPr>
        <w:t xml:space="preserve"> mom, Helen, insisted that Ms. Rudderow Sturn, an only child born </w:t>
      </w:r>
      <w:proofErr w:type="gramStart"/>
      <w:r w:rsidRPr="00796E5E">
        <w:rPr>
          <w:rFonts w:ascii="Times New Roman" w:eastAsia="Times New Roman" w:hAnsi="Times New Roman" w:cs="Times New Roman"/>
          <w:bCs/>
          <w:color w:val="000000"/>
          <w:sz w:val="19"/>
          <w:szCs w:val="19"/>
        </w:rPr>
        <w:t>to</w:t>
      </w:r>
      <w:proofErr w:type="gramEnd"/>
      <w:r w:rsidRPr="00796E5E">
        <w:rPr>
          <w:rFonts w:ascii="Times New Roman" w:eastAsia="Times New Roman" w:hAnsi="Times New Roman" w:cs="Times New Roman"/>
          <w:bCs/>
          <w:color w:val="000000"/>
          <w:sz w:val="19"/>
          <w:szCs w:val="19"/>
        </w:rPr>
        <w:t xml:space="preserve"> much older parents, could do whatever she “put her mind to.” That message, which Ms. </w:t>
      </w:r>
      <w:r>
        <w:rPr>
          <w:rFonts w:ascii="Times New Roman" w:eastAsia="Times New Roman" w:hAnsi="Times New Roman" w:cs="Times New Roman"/>
          <w:bCs/>
          <w:color w:val="000000"/>
          <w:sz w:val="19"/>
          <w:szCs w:val="19"/>
        </w:rPr>
        <w:t xml:space="preserve">Rudderow </w:t>
      </w:r>
      <w:r w:rsidRPr="00796E5E">
        <w:rPr>
          <w:rFonts w:ascii="Times New Roman" w:eastAsia="Times New Roman" w:hAnsi="Times New Roman" w:cs="Times New Roman"/>
          <w:bCs/>
          <w:color w:val="000000"/>
          <w:sz w:val="19"/>
          <w:szCs w:val="19"/>
        </w:rPr>
        <w:t xml:space="preserve">Sturn remembers hearing when she was in kindergarten, took firm root and grew steadily within the little girl, who grew up to become a creative director and run her own successful advertising agency. Mom repeated her message when Ms. </w:t>
      </w:r>
      <w:r>
        <w:rPr>
          <w:rFonts w:ascii="Times New Roman" w:eastAsia="Times New Roman" w:hAnsi="Times New Roman" w:cs="Times New Roman"/>
          <w:bCs/>
          <w:color w:val="000000"/>
          <w:sz w:val="19"/>
          <w:szCs w:val="19"/>
        </w:rPr>
        <w:t xml:space="preserve">Rudderow </w:t>
      </w:r>
      <w:r w:rsidRPr="00796E5E">
        <w:rPr>
          <w:rFonts w:ascii="Times New Roman" w:eastAsia="Times New Roman" w:hAnsi="Times New Roman" w:cs="Times New Roman"/>
          <w:bCs/>
          <w:color w:val="000000"/>
          <w:sz w:val="19"/>
          <w:szCs w:val="19"/>
        </w:rPr>
        <w:t xml:space="preserve">Sturn co-founded The World of Plain Jane in 2003 to address girls’ self-esteem development.  </w:t>
      </w:r>
    </w:p>
    <w:p w14:paraId="563501DD" w14:textId="6F5AE2B6" w:rsidR="0008247F" w:rsidRPr="00796E5E" w:rsidRDefault="0008247F" w:rsidP="0008247F">
      <w:pPr>
        <w:spacing w:line="360" w:lineRule="auto"/>
        <w:rPr>
          <w:rFonts w:ascii="Times New Roman" w:hAnsi="Times New Roman" w:cs="Times New Roman"/>
          <w:sz w:val="19"/>
          <w:szCs w:val="19"/>
        </w:rPr>
      </w:pPr>
      <w:r w:rsidRPr="00796E5E">
        <w:rPr>
          <w:rFonts w:ascii="Times New Roman" w:eastAsia="Times New Roman" w:hAnsi="Times New Roman" w:cs="Times New Roman"/>
          <w:bCs/>
          <w:color w:val="000000"/>
          <w:sz w:val="19"/>
          <w:szCs w:val="19"/>
        </w:rPr>
        <w:t>Years later, Mom’s message of determination guided Ms. Rudderow Sturn to redevelop for boys and girls at a younger age, this time broadening and deepening her original vision to create a new brand, The JNP [Jane Not Plain] Project, which focuses on developing both girls’ and boys’</w:t>
      </w:r>
      <w:r>
        <w:rPr>
          <w:rFonts w:ascii="Times New Roman" w:eastAsia="Times New Roman" w:hAnsi="Times New Roman" w:cs="Times New Roman"/>
          <w:bCs/>
          <w:color w:val="000000"/>
          <w:sz w:val="19"/>
          <w:szCs w:val="19"/>
        </w:rPr>
        <w:t xml:space="preserve"> (ages 5-12+)</w:t>
      </w:r>
      <w:r w:rsidRPr="00796E5E">
        <w:rPr>
          <w:rFonts w:ascii="Times New Roman" w:eastAsia="Times New Roman" w:hAnsi="Times New Roman" w:cs="Times New Roman"/>
          <w:bCs/>
          <w:color w:val="000000"/>
          <w:sz w:val="19"/>
          <w:szCs w:val="19"/>
        </w:rPr>
        <w:t xml:space="preserve"> “inner awesome through adventures in character, courage, and confidence.” Two years later, </w:t>
      </w:r>
      <w:proofErr w:type="spellStart"/>
      <w:r w:rsidRPr="00796E5E">
        <w:rPr>
          <w:rFonts w:ascii="Times New Roman" w:eastAsia="Times New Roman" w:hAnsi="Times New Roman" w:cs="Times New Roman"/>
          <w:bCs/>
          <w:color w:val="000000"/>
          <w:sz w:val="19"/>
          <w:szCs w:val="19"/>
        </w:rPr>
        <w:t>Ms.</w:t>
      </w:r>
      <w:r>
        <w:rPr>
          <w:rFonts w:ascii="Times New Roman" w:eastAsia="Times New Roman" w:hAnsi="Times New Roman" w:cs="Times New Roman"/>
          <w:bCs/>
          <w:color w:val="000000"/>
          <w:sz w:val="19"/>
          <w:szCs w:val="19"/>
        </w:rPr>
        <w:t>Rudderow</w:t>
      </w:r>
      <w:proofErr w:type="spellEnd"/>
      <w:r w:rsidRPr="00796E5E">
        <w:rPr>
          <w:rFonts w:ascii="Times New Roman" w:eastAsia="Times New Roman" w:hAnsi="Times New Roman" w:cs="Times New Roman"/>
          <w:bCs/>
          <w:color w:val="000000"/>
          <w:sz w:val="19"/>
          <w:szCs w:val="19"/>
        </w:rPr>
        <w:t xml:space="preserve"> </w:t>
      </w:r>
      <w:proofErr w:type="spellStart"/>
      <w:r w:rsidRPr="00796E5E">
        <w:rPr>
          <w:rFonts w:ascii="Times New Roman" w:eastAsia="Times New Roman" w:hAnsi="Times New Roman" w:cs="Times New Roman"/>
          <w:bCs/>
          <w:color w:val="000000"/>
          <w:sz w:val="19"/>
          <w:szCs w:val="19"/>
        </w:rPr>
        <w:t>Sturn’s</w:t>
      </w:r>
      <w:proofErr w:type="spellEnd"/>
      <w:r w:rsidRPr="00796E5E">
        <w:rPr>
          <w:rFonts w:ascii="Times New Roman" w:eastAsia="Times New Roman" w:hAnsi="Times New Roman" w:cs="Times New Roman"/>
          <w:bCs/>
          <w:color w:val="000000"/>
          <w:sz w:val="19"/>
          <w:szCs w:val="19"/>
        </w:rPr>
        <w:t xml:space="preserve"> mother, who now resided in a nursing home, then hospice, continued to champion her daughter’s can-do commitment while Ms. </w:t>
      </w:r>
      <w:r>
        <w:rPr>
          <w:rFonts w:ascii="Times New Roman" w:eastAsia="Times New Roman" w:hAnsi="Times New Roman" w:cs="Times New Roman"/>
          <w:bCs/>
          <w:color w:val="000000"/>
          <w:sz w:val="19"/>
          <w:szCs w:val="19"/>
        </w:rPr>
        <w:t xml:space="preserve">Rudderow </w:t>
      </w:r>
      <w:r w:rsidRPr="00796E5E">
        <w:rPr>
          <w:rFonts w:ascii="Times New Roman" w:eastAsia="Times New Roman" w:hAnsi="Times New Roman" w:cs="Times New Roman"/>
          <w:bCs/>
          <w:color w:val="000000"/>
          <w:sz w:val="19"/>
          <w:szCs w:val="19"/>
        </w:rPr>
        <w:t>Sturn read aloud to her mom and her mother’s roommate cha</w:t>
      </w:r>
      <w:r>
        <w:rPr>
          <w:rFonts w:ascii="Times New Roman" w:eastAsia="Times New Roman" w:hAnsi="Times New Roman" w:cs="Times New Roman"/>
          <w:bCs/>
          <w:color w:val="000000"/>
          <w:sz w:val="19"/>
          <w:szCs w:val="19"/>
        </w:rPr>
        <w:t>pters of the new JNP children’s</w:t>
      </w:r>
      <w:bookmarkStart w:id="0" w:name="_GoBack"/>
      <w:bookmarkEnd w:id="0"/>
      <w:r w:rsidRPr="00796E5E">
        <w:rPr>
          <w:rFonts w:ascii="Times New Roman" w:eastAsia="Times New Roman" w:hAnsi="Times New Roman" w:cs="Times New Roman"/>
          <w:bCs/>
          <w:color w:val="000000"/>
          <w:sz w:val="19"/>
          <w:szCs w:val="19"/>
        </w:rPr>
        <w:t xml:space="preserve"> chapter book series, </w:t>
      </w:r>
      <w:r w:rsidRPr="00796E5E">
        <w:rPr>
          <w:rFonts w:ascii="Times New Roman" w:eastAsia="Times New Roman" w:hAnsi="Times New Roman" w:cs="Times New Roman"/>
          <w:bCs/>
          <w:i/>
          <w:color w:val="000000"/>
          <w:sz w:val="19"/>
          <w:szCs w:val="19"/>
        </w:rPr>
        <w:t>Jane &amp; Jake’s Adventures to Awesome</w:t>
      </w:r>
      <w:r w:rsidRPr="00796E5E">
        <w:rPr>
          <w:rFonts w:ascii="Times New Roman" w:hAnsi="Times New Roman" w:cs="Times New Roman"/>
          <w:sz w:val="19"/>
          <w:szCs w:val="19"/>
        </w:rPr>
        <w:t>.</w:t>
      </w:r>
      <w:r w:rsidRPr="00796E5E">
        <w:rPr>
          <w:rFonts w:ascii="Times New Roman" w:eastAsia="Times New Roman" w:hAnsi="Times New Roman" w:cs="Times New Roman"/>
          <w:bCs/>
          <w:color w:val="000000"/>
          <w:sz w:val="19"/>
          <w:szCs w:val="19"/>
        </w:rPr>
        <w:t xml:space="preserve">  “</w:t>
      </w:r>
      <w:r w:rsidRPr="00796E5E">
        <w:rPr>
          <w:rFonts w:ascii="Times New Roman" w:hAnsi="Times New Roman" w:cs="Times New Roman"/>
          <w:sz w:val="19"/>
          <w:szCs w:val="19"/>
        </w:rPr>
        <w:t xml:space="preserve">Their smiles and cheers of ‘Wow!’ were simply priceless,” recalled Ms. </w:t>
      </w:r>
      <w:r>
        <w:rPr>
          <w:rFonts w:ascii="Times New Roman" w:hAnsi="Times New Roman" w:cs="Times New Roman"/>
          <w:sz w:val="19"/>
          <w:szCs w:val="19"/>
        </w:rPr>
        <w:t xml:space="preserve">Rudderow </w:t>
      </w:r>
      <w:r w:rsidRPr="00796E5E">
        <w:rPr>
          <w:rFonts w:ascii="Times New Roman" w:hAnsi="Times New Roman" w:cs="Times New Roman"/>
          <w:sz w:val="19"/>
          <w:szCs w:val="19"/>
        </w:rPr>
        <w:t>Sturn. “The positive energy of their responses was overpowering and felt like a major pat on the back.”</w:t>
      </w:r>
    </w:p>
    <w:p w14:paraId="4A95641C" w14:textId="3971D796" w:rsidR="0008247F" w:rsidRPr="00796E5E" w:rsidRDefault="0008247F" w:rsidP="0008247F">
      <w:pPr>
        <w:spacing w:line="360" w:lineRule="auto"/>
        <w:rPr>
          <w:rFonts w:ascii="Times New Roman" w:hAnsi="Times New Roman" w:cs="Times New Roman"/>
          <w:sz w:val="19"/>
          <w:szCs w:val="19"/>
        </w:rPr>
      </w:pPr>
      <w:r w:rsidRPr="00796E5E">
        <w:rPr>
          <w:rFonts w:ascii="Times New Roman" w:hAnsi="Times New Roman" w:cs="Times New Roman"/>
          <w:sz w:val="19"/>
          <w:szCs w:val="19"/>
        </w:rPr>
        <w:t>Helen Rudderow, age 9</w:t>
      </w:r>
      <w:r>
        <w:rPr>
          <w:rFonts w:ascii="Times New Roman" w:hAnsi="Times New Roman" w:cs="Times New Roman"/>
          <w:sz w:val="19"/>
          <w:szCs w:val="19"/>
        </w:rPr>
        <w:t>1</w:t>
      </w:r>
      <w:r w:rsidRPr="00796E5E">
        <w:rPr>
          <w:rFonts w:ascii="Times New Roman" w:hAnsi="Times New Roman" w:cs="Times New Roman"/>
          <w:sz w:val="19"/>
          <w:szCs w:val="19"/>
        </w:rPr>
        <w:t xml:space="preserve">, </w:t>
      </w:r>
      <w:r>
        <w:rPr>
          <w:rFonts w:ascii="Times New Roman" w:hAnsi="Times New Roman" w:cs="Times New Roman"/>
          <w:sz w:val="19"/>
          <w:szCs w:val="19"/>
        </w:rPr>
        <w:t>passed recently</w:t>
      </w:r>
      <w:r w:rsidRPr="00796E5E">
        <w:rPr>
          <w:rFonts w:ascii="Times New Roman" w:hAnsi="Times New Roman" w:cs="Times New Roman"/>
          <w:sz w:val="19"/>
          <w:szCs w:val="19"/>
        </w:rPr>
        <w:t xml:space="preserve">. To Ms. </w:t>
      </w:r>
      <w:r>
        <w:rPr>
          <w:rFonts w:ascii="Times New Roman" w:hAnsi="Times New Roman" w:cs="Times New Roman"/>
          <w:sz w:val="19"/>
          <w:szCs w:val="19"/>
        </w:rPr>
        <w:t xml:space="preserve">Rudderow </w:t>
      </w:r>
      <w:r w:rsidRPr="00796E5E">
        <w:rPr>
          <w:rFonts w:ascii="Times New Roman" w:hAnsi="Times New Roman" w:cs="Times New Roman"/>
          <w:sz w:val="19"/>
          <w:szCs w:val="19"/>
        </w:rPr>
        <w:t>Sturn, her mother’s presence is powerfully alive within the official JNP Project vision: “I am. I can. I will. Empowered.™ ”</w:t>
      </w:r>
    </w:p>
    <w:p w14:paraId="602E646E" w14:textId="5F6860DE" w:rsidR="0008247F" w:rsidRPr="00796E5E" w:rsidRDefault="0008247F" w:rsidP="0008247F">
      <w:pPr>
        <w:spacing w:line="360" w:lineRule="auto"/>
        <w:rPr>
          <w:rFonts w:ascii="Times New Roman" w:eastAsia="Times New Roman" w:hAnsi="Times New Roman" w:cs="Times New Roman"/>
          <w:b/>
          <w:bCs/>
          <w:color w:val="000000"/>
          <w:sz w:val="19"/>
          <w:szCs w:val="19"/>
        </w:rPr>
      </w:pPr>
      <w:r w:rsidRPr="00796E5E">
        <w:rPr>
          <w:rFonts w:ascii="Times New Roman" w:hAnsi="Times New Roman" w:cs="Times New Roman"/>
          <w:sz w:val="19"/>
          <w:szCs w:val="19"/>
        </w:rPr>
        <w:t xml:space="preserve">To pay tribute to her mom, Ms. </w:t>
      </w:r>
      <w:r>
        <w:rPr>
          <w:rFonts w:ascii="Times New Roman" w:hAnsi="Times New Roman" w:cs="Times New Roman"/>
          <w:sz w:val="19"/>
          <w:szCs w:val="19"/>
        </w:rPr>
        <w:t xml:space="preserve">Rudderow </w:t>
      </w:r>
      <w:proofErr w:type="spellStart"/>
      <w:r w:rsidRPr="00796E5E">
        <w:rPr>
          <w:rFonts w:ascii="Times New Roman" w:hAnsi="Times New Roman" w:cs="Times New Roman"/>
          <w:sz w:val="19"/>
          <w:szCs w:val="19"/>
        </w:rPr>
        <w:t>Sturn’s</w:t>
      </w:r>
      <w:proofErr w:type="spellEnd"/>
      <w:r w:rsidRPr="00796E5E">
        <w:rPr>
          <w:rFonts w:ascii="Times New Roman" w:hAnsi="Times New Roman" w:cs="Times New Roman"/>
          <w:sz w:val="19"/>
          <w:szCs w:val="19"/>
        </w:rPr>
        <w:t xml:space="preserve"> JNP Project is offering an “Inspired by Mom” Giveaway during the month of May. Entrants who share with JNP how their own mothers inspired them to do something positive in the world will qualify to win a set of the first three books in the JNP series. Details can be found at </w:t>
      </w:r>
      <w:hyperlink r:id="rId7" w:history="1">
        <w:r w:rsidRPr="00796E5E">
          <w:rPr>
            <w:rStyle w:val="Hyperlink"/>
            <w:rFonts w:ascii="Times New Roman" w:hAnsi="Times New Roman" w:cs="Times New Roman"/>
            <w:sz w:val="19"/>
            <w:szCs w:val="19"/>
          </w:rPr>
          <w:t>http://thejnpproject.com/11284/</w:t>
        </w:r>
      </w:hyperlink>
    </w:p>
    <w:p w14:paraId="6ECFBD21" w14:textId="77777777" w:rsidR="0008247F" w:rsidRPr="00796E5E" w:rsidRDefault="0008247F" w:rsidP="0008247F">
      <w:pPr>
        <w:spacing w:after="0" w:line="360" w:lineRule="auto"/>
        <w:rPr>
          <w:rFonts w:ascii="Times New Roman" w:eastAsia="Times New Roman" w:hAnsi="Times New Roman" w:cs="Times New Roman"/>
          <w:bCs/>
          <w:color w:val="000000"/>
          <w:sz w:val="19"/>
          <w:szCs w:val="19"/>
        </w:rPr>
      </w:pPr>
      <w:r w:rsidRPr="00796E5E">
        <w:rPr>
          <w:rFonts w:ascii="Times New Roman" w:eastAsia="Times New Roman" w:hAnsi="Times New Roman" w:cs="Times New Roman"/>
          <w:bCs/>
          <w:color w:val="000000"/>
          <w:sz w:val="19"/>
          <w:szCs w:val="19"/>
        </w:rPr>
        <w:t xml:space="preserve">A free PDF of the JNP Prequel book, </w:t>
      </w:r>
      <w:r w:rsidRPr="00796E5E">
        <w:rPr>
          <w:rFonts w:ascii="Times New Roman" w:eastAsia="Times New Roman" w:hAnsi="Times New Roman" w:cs="Times New Roman"/>
          <w:bCs/>
          <w:i/>
          <w:color w:val="000000"/>
          <w:sz w:val="19"/>
          <w:szCs w:val="19"/>
        </w:rPr>
        <w:t xml:space="preserve">Jane &amp; Jake’s Adventures to Awesome: The Journey Begins </w:t>
      </w:r>
      <w:r w:rsidRPr="00796E5E">
        <w:rPr>
          <w:rFonts w:ascii="Times New Roman" w:eastAsia="Times New Roman" w:hAnsi="Times New Roman" w:cs="Times New Roman"/>
          <w:bCs/>
          <w:color w:val="000000"/>
          <w:sz w:val="19"/>
          <w:szCs w:val="19"/>
        </w:rPr>
        <w:t xml:space="preserve">(for kids ages 5-12+) is also available at </w:t>
      </w:r>
      <w:hyperlink r:id="rId8" w:history="1">
        <w:r w:rsidRPr="00796E5E">
          <w:rPr>
            <w:rStyle w:val="Hyperlink"/>
            <w:rFonts w:ascii="Times New Roman" w:hAnsi="Times New Roman" w:cs="Times New Roman"/>
            <w:sz w:val="19"/>
            <w:szCs w:val="19"/>
          </w:rPr>
          <w:t>http://thejnpproject.com/product/jane-jakes-adventures-to-awesome-the-journey-begins/</w:t>
        </w:r>
      </w:hyperlink>
    </w:p>
    <w:p w14:paraId="32978DC8" w14:textId="77777777" w:rsidR="0008247F" w:rsidRPr="00796E5E" w:rsidRDefault="0008247F" w:rsidP="0008247F">
      <w:pPr>
        <w:spacing w:after="0" w:line="360" w:lineRule="auto"/>
        <w:rPr>
          <w:rFonts w:ascii="Times New Roman" w:eastAsia="Times New Roman" w:hAnsi="Times New Roman" w:cs="Times New Roman"/>
          <w:b/>
          <w:bCs/>
          <w:color w:val="000000"/>
          <w:sz w:val="19"/>
          <w:szCs w:val="19"/>
        </w:rPr>
      </w:pPr>
    </w:p>
    <w:p w14:paraId="7B26EF9E" w14:textId="77777777" w:rsidR="0008247F" w:rsidRPr="00796E5E" w:rsidRDefault="0008247F" w:rsidP="0008247F">
      <w:pPr>
        <w:tabs>
          <w:tab w:val="left" w:pos="1170"/>
        </w:tabs>
        <w:spacing w:after="0" w:line="360" w:lineRule="auto"/>
        <w:ind w:left="720"/>
        <w:jc w:val="center"/>
        <w:rPr>
          <w:rFonts w:ascii="Times New Roman" w:hAnsi="Times New Roman" w:cs="Times New Roman"/>
          <w:b/>
          <w:sz w:val="19"/>
          <w:szCs w:val="19"/>
        </w:rPr>
      </w:pPr>
      <w:r w:rsidRPr="00796E5E">
        <w:rPr>
          <w:rFonts w:ascii="Times New Roman" w:hAnsi="Times New Roman" w:cs="Times New Roman"/>
          <w:b/>
          <w:sz w:val="19"/>
          <w:szCs w:val="19"/>
        </w:rPr>
        <w:t># # #</w:t>
      </w:r>
    </w:p>
    <w:p w14:paraId="1FC388EC" w14:textId="77777777" w:rsidR="0008247F" w:rsidRPr="00796E5E" w:rsidRDefault="0008247F" w:rsidP="0008247F">
      <w:pPr>
        <w:tabs>
          <w:tab w:val="left" w:pos="1170"/>
        </w:tabs>
        <w:spacing w:after="0" w:line="360" w:lineRule="auto"/>
        <w:rPr>
          <w:rFonts w:ascii="Times New Roman" w:hAnsi="Times New Roman" w:cs="Times New Roman"/>
          <w:b/>
          <w:sz w:val="19"/>
          <w:szCs w:val="19"/>
        </w:rPr>
      </w:pPr>
      <w:r w:rsidRPr="00796E5E">
        <w:rPr>
          <w:rFonts w:ascii="Times New Roman" w:hAnsi="Times New Roman" w:cs="Times New Roman"/>
          <w:b/>
          <w:sz w:val="19"/>
          <w:szCs w:val="19"/>
        </w:rPr>
        <w:t>Media Contact</w:t>
      </w:r>
    </w:p>
    <w:p w14:paraId="2B68776A" w14:textId="77777777" w:rsidR="0008247F" w:rsidRPr="00796E5E" w:rsidRDefault="0008247F" w:rsidP="0008247F">
      <w:pPr>
        <w:tabs>
          <w:tab w:val="left" w:pos="1170"/>
        </w:tabs>
        <w:spacing w:after="0" w:line="360" w:lineRule="auto"/>
        <w:rPr>
          <w:rFonts w:ascii="Times New Roman" w:hAnsi="Times New Roman" w:cs="Times New Roman"/>
          <w:sz w:val="19"/>
          <w:szCs w:val="19"/>
        </w:rPr>
      </w:pPr>
      <w:r w:rsidRPr="00796E5E">
        <w:rPr>
          <w:rFonts w:ascii="Times New Roman" w:hAnsi="Times New Roman" w:cs="Times New Roman"/>
          <w:sz w:val="19"/>
          <w:szCs w:val="19"/>
        </w:rPr>
        <w:t>Dona Rudderow Sturn</w:t>
      </w:r>
    </w:p>
    <w:p w14:paraId="61B9E164" w14:textId="77777777" w:rsidR="0008247F" w:rsidRPr="00796E5E" w:rsidRDefault="0008247F" w:rsidP="0008247F">
      <w:pPr>
        <w:tabs>
          <w:tab w:val="left" w:pos="1170"/>
        </w:tabs>
        <w:spacing w:after="0" w:line="360" w:lineRule="auto"/>
        <w:rPr>
          <w:rFonts w:ascii="Times New Roman" w:hAnsi="Times New Roman" w:cs="Times New Roman"/>
          <w:sz w:val="19"/>
          <w:szCs w:val="19"/>
        </w:rPr>
      </w:pPr>
      <w:r w:rsidRPr="00796E5E">
        <w:rPr>
          <w:rFonts w:ascii="Times New Roman" w:hAnsi="Times New Roman" w:cs="Times New Roman"/>
          <w:sz w:val="19"/>
          <w:szCs w:val="19"/>
        </w:rPr>
        <w:t>The JNP Project</w:t>
      </w:r>
    </w:p>
    <w:p w14:paraId="3308A8E6" w14:textId="77777777" w:rsidR="0008247F" w:rsidRPr="00796E5E" w:rsidRDefault="0008247F" w:rsidP="0008247F">
      <w:pPr>
        <w:tabs>
          <w:tab w:val="left" w:pos="1170"/>
        </w:tabs>
        <w:spacing w:after="0" w:line="360" w:lineRule="auto"/>
        <w:rPr>
          <w:rFonts w:ascii="Times New Roman" w:hAnsi="Times New Roman" w:cs="Times New Roman"/>
          <w:sz w:val="19"/>
          <w:szCs w:val="19"/>
        </w:rPr>
      </w:pPr>
      <w:r w:rsidRPr="00796E5E">
        <w:rPr>
          <w:rFonts w:ascii="Times New Roman" w:hAnsi="Times New Roman" w:cs="Times New Roman"/>
          <w:sz w:val="19"/>
          <w:szCs w:val="19"/>
        </w:rPr>
        <w:t>dona@thejnpproject.com</w:t>
      </w:r>
      <w:r w:rsidRPr="00796E5E">
        <w:rPr>
          <w:rFonts w:ascii="Times New Roman" w:hAnsi="Times New Roman" w:cs="Times New Roman"/>
          <w:sz w:val="19"/>
          <w:szCs w:val="19"/>
        </w:rPr>
        <w:tab/>
      </w:r>
    </w:p>
    <w:p w14:paraId="6E4444C9" w14:textId="77777777" w:rsidR="0008247F" w:rsidRDefault="0008247F" w:rsidP="0008247F">
      <w:pPr>
        <w:tabs>
          <w:tab w:val="left" w:pos="1170"/>
        </w:tabs>
        <w:spacing w:after="0" w:line="360" w:lineRule="auto"/>
        <w:rPr>
          <w:rFonts w:ascii="Times New Roman" w:eastAsia="Times New Roman" w:hAnsi="Times New Roman" w:cs="Times New Roman"/>
          <w:sz w:val="19"/>
          <w:szCs w:val="19"/>
        </w:rPr>
      </w:pPr>
      <w:r w:rsidRPr="00796E5E">
        <w:rPr>
          <w:rFonts w:ascii="Times New Roman" w:eastAsia="Times New Roman" w:hAnsi="Times New Roman" w:cs="Times New Roman"/>
          <w:sz w:val="19"/>
          <w:szCs w:val="19"/>
        </w:rPr>
        <w:t>410-224-3878</w:t>
      </w:r>
    </w:p>
    <w:p w14:paraId="43B97E51" w14:textId="0305F080" w:rsidR="009E4319" w:rsidRPr="00697731" w:rsidRDefault="009E4319" w:rsidP="0008247F">
      <w:pPr>
        <w:tabs>
          <w:tab w:val="left" w:pos="1170"/>
        </w:tabs>
        <w:spacing w:after="0" w:line="360" w:lineRule="auto"/>
        <w:ind w:left="-450"/>
        <w:rPr>
          <w:rFonts w:ascii="Times New Roman" w:hAnsi="Times New Roman" w:cs="Times New Roman"/>
          <w:sz w:val="19"/>
          <w:szCs w:val="19"/>
        </w:rPr>
      </w:pP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t xml:space="preserve"> </w:t>
      </w:r>
      <w:r w:rsidRPr="00697731">
        <w:rPr>
          <w:rFonts w:ascii="Times New Roman" w:hAnsi="Times New Roman" w:cs="Times New Roman"/>
          <w:sz w:val="19"/>
          <w:szCs w:val="19"/>
        </w:rPr>
        <w:tab/>
      </w:r>
    </w:p>
    <w:p w14:paraId="76E1C199" w14:textId="77777777" w:rsidR="00522B26" w:rsidRPr="00697731" w:rsidRDefault="00887548" w:rsidP="0008247F">
      <w:pPr>
        <w:spacing w:line="360" w:lineRule="auto"/>
        <w:ind w:left="-450"/>
        <w:rPr>
          <w:rFonts w:ascii="Times New Roman" w:hAnsi="Times New Roman" w:cs="Times New Roman"/>
          <w:sz w:val="19"/>
          <w:szCs w:val="19"/>
        </w:rPr>
      </w:pPr>
      <w:r w:rsidRPr="00697731">
        <w:rPr>
          <w:rFonts w:ascii="Times New Roman" w:hAnsi="Times New Roman" w:cs="Times New Roman"/>
          <w:sz w:val="19"/>
          <w:szCs w:val="19"/>
        </w:rPr>
        <w:t xml:space="preserve"> </w:t>
      </w:r>
    </w:p>
    <w:sectPr w:rsidR="00522B26" w:rsidRPr="00697731" w:rsidSect="0096444A">
      <w:headerReference w:type="default" r:id="rId9"/>
      <w:pgSz w:w="12240" w:h="15840"/>
      <w:pgMar w:top="1152" w:right="1440" w:bottom="1152" w:left="144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58D77" w14:textId="77777777" w:rsidR="00374448" w:rsidRDefault="00374448" w:rsidP="00167174">
      <w:r>
        <w:separator/>
      </w:r>
    </w:p>
  </w:endnote>
  <w:endnote w:type="continuationSeparator" w:id="0">
    <w:p w14:paraId="210DCC28" w14:textId="77777777" w:rsidR="00374448" w:rsidRDefault="00374448"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0AF" w14:textId="77777777" w:rsidR="00374448" w:rsidRDefault="00374448" w:rsidP="00167174">
      <w:r>
        <w:separator/>
      </w:r>
    </w:p>
  </w:footnote>
  <w:footnote w:type="continuationSeparator" w:id="0">
    <w:p w14:paraId="5373A4E1" w14:textId="77777777" w:rsidR="00374448" w:rsidRDefault="00374448"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5DE" w14:textId="77777777" w:rsidR="00292FF3" w:rsidRDefault="00292FF3">
    <w:pPr>
      <w:pStyle w:val="Header"/>
      <w:rPr>
        <w:rFonts w:hint="eastAsia"/>
      </w:rPr>
    </w:pPr>
    <w:r>
      <w:rPr>
        <w:rFonts w:hint="eastAsia"/>
        <w:noProof/>
        <w:lang w:eastAsia="en-US"/>
      </w:rPr>
      <w:drawing>
        <wp:anchor distT="0" distB="0" distL="114300" distR="114300" simplePos="0" relativeHeight="251658240" behindDoc="1" locked="0" layoutInCell="1" allowOverlap="1" wp14:anchorId="6E91A9CF" wp14:editId="17713515">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129F"/>
    <w:rsid w:val="000359AC"/>
    <w:rsid w:val="0006013C"/>
    <w:rsid w:val="0006544F"/>
    <w:rsid w:val="0008247F"/>
    <w:rsid w:val="0008488B"/>
    <w:rsid w:val="000C70FB"/>
    <w:rsid w:val="000D5519"/>
    <w:rsid w:val="0010482A"/>
    <w:rsid w:val="001648D7"/>
    <w:rsid w:val="00167174"/>
    <w:rsid w:val="001C5971"/>
    <w:rsid w:val="001C6D8D"/>
    <w:rsid w:val="0020295A"/>
    <w:rsid w:val="002307A3"/>
    <w:rsid w:val="00236D31"/>
    <w:rsid w:val="00275105"/>
    <w:rsid w:val="00292FF3"/>
    <w:rsid w:val="002A2022"/>
    <w:rsid w:val="002C1925"/>
    <w:rsid w:val="00312E8F"/>
    <w:rsid w:val="00374448"/>
    <w:rsid w:val="003C28F8"/>
    <w:rsid w:val="003C5955"/>
    <w:rsid w:val="004555ED"/>
    <w:rsid w:val="0048612C"/>
    <w:rsid w:val="00486C7E"/>
    <w:rsid w:val="00521787"/>
    <w:rsid w:val="00522B26"/>
    <w:rsid w:val="00532A21"/>
    <w:rsid w:val="00552EFD"/>
    <w:rsid w:val="00557B79"/>
    <w:rsid w:val="00564F2E"/>
    <w:rsid w:val="005D6799"/>
    <w:rsid w:val="005F7059"/>
    <w:rsid w:val="00604737"/>
    <w:rsid w:val="00647EBE"/>
    <w:rsid w:val="006549F2"/>
    <w:rsid w:val="00697731"/>
    <w:rsid w:val="006A6AD8"/>
    <w:rsid w:val="006B1601"/>
    <w:rsid w:val="006C6F2B"/>
    <w:rsid w:val="006F388A"/>
    <w:rsid w:val="0071634E"/>
    <w:rsid w:val="00725C04"/>
    <w:rsid w:val="00780CD8"/>
    <w:rsid w:val="008217B0"/>
    <w:rsid w:val="00823681"/>
    <w:rsid w:val="008262BC"/>
    <w:rsid w:val="008474FF"/>
    <w:rsid w:val="00887548"/>
    <w:rsid w:val="008E1F4D"/>
    <w:rsid w:val="008F6901"/>
    <w:rsid w:val="009349CF"/>
    <w:rsid w:val="0096444A"/>
    <w:rsid w:val="009810F0"/>
    <w:rsid w:val="009C127C"/>
    <w:rsid w:val="009D3F20"/>
    <w:rsid w:val="009E4319"/>
    <w:rsid w:val="00A1104C"/>
    <w:rsid w:val="00A12403"/>
    <w:rsid w:val="00A12CD4"/>
    <w:rsid w:val="00A43047"/>
    <w:rsid w:val="00AD3328"/>
    <w:rsid w:val="00B05AD4"/>
    <w:rsid w:val="00B4408B"/>
    <w:rsid w:val="00B54BE0"/>
    <w:rsid w:val="00BA0593"/>
    <w:rsid w:val="00BF7EC1"/>
    <w:rsid w:val="00C22BD5"/>
    <w:rsid w:val="00C8467E"/>
    <w:rsid w:val="00C93253"/>
    <w:rsid w:val="00CB0A61"/>
    <w:rsid w:val="00CD18A6"/>
    <w:rsid w:val="00CD1B88"/>
    <w:rsid w:val="00D113CB"/>
    <w:rsid w:val="00D3316A"/>
    <w:rsid w:val="00D42899"/>
    <w:rsid w:val="00DA64F2"/>
    <w:rsid w:val="00DE1077"/>
    <w:rsid w:val="00DF231F"/>
    <w:rsid w:val="00E36EEE"/>
    <w:rsid w:val="00F211F5"/>
    <w:rsid w:val="00F37E6B"/>
    <w:rsid w:val="00F81088"/>
    <w:rsid w:val="00F94782"/>
    <w:rsid w:val="00FC1CB1"/>
    <w:rsid w:val="00FC42DC"/>
    <w:rsid w:val="00FD6522"/>
    <w:rsid w:val="00FF3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67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9366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thejnpproject.com/11284/" TargetMode="External"/><Relationship Id="rId8" Type="http://schemas.openxmlformats.org/officeDocument/2006/relationships/hyperlink" Target="http://thejnpproject.com/product/jane-jakes-adventures-to-awesome-the-journey-begins/"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3</TotalTime>
  <Pages>1</Pages>
  <Words>390</Words>
  <Characters>2223</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2</cp:revision>
  <dcterms:created xsi:type="dcterms:W3CDTF">2015-05-19T22:26:00Z</dcterms:created>
  <dcterms:modified xsi:type="dcterms:W3CDTF">2015-05-19T22:26:00Z</dcterms:modified>
</cp:coreProperties>
</file>