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AB75" w14:textId="77777777" w:rsidR="009E4319" w:rsidRPr="00697731" w:rsidRDefault="009E4319" w:rsidP="00697731">
      <w:pPr>
        <w:spacing w:after="0" w:line="240" w:lineRule="auto"/>
        <w:ind w:left="-450" w:right="-36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FOR IMMEDIATE RELEASE</w:t>
      </w:r>
    </w:p>
    <w:p w14:paraId="1984A071" w14:textId="77777777" w:rsidR="009E4319" w:rsidRPr="00697731" w:rsidRDefault="009E4319" w:rsidP="00697731">
      <w:pPr>
        <w:spacing w:after="0" w:line="240" w:lineRule="auto"/>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
      </w:r>
      <w:r w:rsidRPr="00697731">
        <w:rPr>
          <w:rFonts w:ascii="Times New Roman" w:eastAsia="Times New Roman" w:hAnsi="Times New Roman" w:cs="Times New Roman"/>
          <w:b/>
          <w:bCs/>
          <w:color w:val="000000"/>
          <w:sz w:val="19"/>
          <w:szCs w:val="19"/>
        </w:rPr>
        <w:tab/>
      </w:r>
    </w:p>
    <w:p w14:paraId="72545402" w14:textId="77777777" w:rsidR="000D5519" w:rsidRPr="00697731" w:rsidRDefault="009E4319" w:rsidP="00697731">
      <w:pPr>
        <w:spacing w:after="0" w:line="240" w:lineRule="auto"/>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
        <w:t xml:space="preserve">                        </w:t>
      </w:r>
    </w:p>
    <w:p w14:paraId="2D80340A" w14:textId="77777777" w:rsidR="0096444A" w:rsidRPr="00697731" w:rsidRDefault="0096444A" w:rsidP="00697731">
      <w:pPr>
        <w:spacing w:after="0" w:line="240" w:lineRule="auto"/>
        <w:ind w:left="-450"/>
        <w:rPr>
          <w:rFonts w:ascii="Times New Roman" w:eastAsia="Times New Roman" w:hAnsi="Times New Roman" w:cs="Times New Roman"/>
          <w:b/>
          <w:bCs/>
          <w:color w:val="000000"/>
          <w:sz w:val="19"/>
          <w:szCs w:val="19"/>
        </w:rPr>
      </w:pPr>
    </w:p>
    <w:p w14:paraId="2A593442" w14:textId="77777777" w:rsidR="0096444A" w:rsidRPr="00697731" w:rsidRDefault="0096444A" w:rsidP="00697731">
      <w:pPr>
        <w:spacing w:after="0" w:line="240" w:lineRule="auto"/>
        <w:ind w:left="-450"/>
        <w:rPr>
          <w:rFonts w:ascii="Times New Roman" w:eastAsia="Times New Roman" w:hAnsi="Times New Roman" w:cs="Times New Roman"/>
          <w:b/>
          <w:bCs/>
          <w:color w:val="000000"/>
          <w:sz w:val="19"/>
          <w:szCs w:val="19"/>
        </w:rPr>
      </w:pPr>
    </w:p>
    <w:p w14:paraId="3B368C89" w14:textId="77777777" w:rsidR="0096444A" w:rsidRPr="00697731" w:rsidRDefault="0096444A" w:rsidP="00697731">
      <w:pPr>
        <w:spacing w:after="0" w:line="240" w:lineRule="auto"/>
        <w:ind w:left="-450"/>
        <w:rPr>
          <w:rFonts w:ascii="Times New Roman" w:eastAsia="Times New Roman" w:hAnsi="Times New Roman" w:cs="Times New Roman"/>
          <w:b/>
          <w:bCs/>
          <w:color w:val="000000"/>
          <w:sz w:val="19"/>
          <w:szCs w:val="19"/>
        </w:rPr>
      </w:pPr>
    </w:p>
    <w:p w14:paraId="2F29BB98" w14:textId="689AF364" w:rsidR="009E4319" w:rsidRPr="00C8467E" w:rsidRDefault="009E4319" w:rsidP="00697731">
      <w:pPr>
        <w:spacing w:after="0" w:line="240" w:lineRule="auto"/>
        <w:ind w:left="-450"/>
        <w:jc w:val="center"/>
        <w:rPr>
          <w:rFonts w:ascii="Times New Roman" w:eastAsia="Times New Roman" w:hAnsi="Times New Roman" w:cs="Times New Roman"/>
          <w:b/>
          <w:bCs/>
          <w:color w:val="000000"/>
          <w:sz w:val="24"/>
          <w:szCs w:val="24"/>
        </w:rPr>
      </w:pPr>
      <w:r w:rsidRPr="00C8467E">
        <w:rPr>
          <w:rFonts w:ascii="Times New Roman" w:eastAsia="Times New Roman" w:hAnsi="Times New Roman" w:cs="Times New Roman"/>
          <w:b/>
          <w:bCs/>
          <w:color w:val="000000"/>
          <w:sz w:val="24"/>
          <w:szCs w:val="24"/>
        </w:rPr>
        <w:t xml:space="preserve">400 </w:t>
      </w:r>
      <w:r w:rsidR="00C8467E" w:rsidRPr="00C8467E">
        <w:rPr>
          <w:rFonts w:ascii="Times New Roman" w:eastAsia="Times New Roman" w:hAnsi="Times New Roman" w:cs="Times New Roman"/>
          <w:b/>
          <w:bCs/>
          <w:color w:val="000000"/>
          <w:sz w:val="24"/>
          <w:szCs w:val="24"/>
        </w:rPr>
        <w:t xml:space="preserve">GOOD-DEED BOOMERANGS ARE NOW LAUNCHED AROUND THE WORLD </w:t>
      </w:r>
    </w:p>
    <w:p w14:paraId="6F0E8677" w14:textId="77777777" w:rsidR="009E4319" w:rsidRPr="00697731" w:rsidRDefault="009E4319" w:rsidP="00697731">
      <w:pPr>
        <w:spacing w:after="0" w:line="240" w:lineRule="auto"/>
        <w:ind w:left="-450"/>
        <w:jc w:val="center"/>
        <w:rPr>
          <w:rFonts w:ascii="Times New Roman" w:eastAsia="Times New Roman" w:hAnsi="Times New Roman" w:cs="Times New Roman"/>
          <w:b/>
          <w:bCs/>
          <w:color w:val="000000"/>
          <w:sz w:val="19"/>
          <w:szCs w:val="19"/>
        </w:rPr>
      </w:pPr>
    </w:p>
    <w:p w14:paraId="1B4971AD" w14:textId="2F43B319" w:rsidR="009E4319" w:rsidRPr="00C8467E" w:rsidRDefault="009E4319" w:rsidP="00697731">
      <w:pPr>
        <w:spacing w:after="0" w:line="240" w:lineRule="auto"/>
        <w:ind w:left="-450"/>
        <w:jc w:val="center"/>
        <w:rPr>
          <w:rFonts w:ascii="Times New Roman" w:eastAsia="Times New Roman" w:hAnsi="Times New Roman" w:cs="Times New Roman"/>
          <w:b/>
          <w:bCs/>
          <w:color w:val="000000"/>
          <w:sz w:val="24"/>
          <w:szCs w:val="24"/>
        </w:rPr>
      </w:pPr>
      <w:r w:rsidRPr="00C8467E">
        <w:rPr>
          <w:rFonts w:ascii="Times New Roman" w:eastAsia="Times New Roman" w:hAnsi="Times New Roman" w:cs="Times New Roman"/>
          <w:b/>
          <w:bCs/>
          <w:color w:val="000000"/>
          <w:sz w:val="24"/>
          <w:szCs w:val="24"/>
        </w:rPr>
        <w:t>The response to 11-day-old JNP Project</w:t>
      </w:r>
      <w:r w:rsidRPr="00C8467E">
        <w:rPr>
          <w:rFonts w:ascii="Times New Roman" w:eastAsia="Times New Roman" w:hAnsi="Times New Roman" w:cs="Times New Roman"/>
          <w:b/>
          <w:bCs/>
          <w:color w:val="000000"/>
          <w:sz w:val="24"/>
          <w:szCs w:val="24"/>
          <w:vertAlign w:val="superscript"/>
        </w:rPr>
        <w:t xml:space="preserve">™ </w:t>
      </w:r>
      <w:r w:rsidRPr="00C8467E">
        <w:rPr>
          <w:rFonts w:ascii="Times New Roman" w:eastAsia="Times New Roman" w:hAnsi="Times New Roman" w:cs="Times New Roman"/>
          <w:b/>
          <w:bCs/>
          <w:i/>
          <w:color w:val="000000"/>
          <w:sz w:val="24"/>
          <w:szCs w:val="24"/>
        </w:rPr>
        <w:t>Boomerang It!</w:t>
      </w:r>
      <w:r w:rsidRPr="00C8467E">
        <w:rPr>
          <w:rFonts w:ascii="Times New Roman" w:eastAsia="Times New Roman" w:hAnsi="Times New Roman" w:cs="Times New Roman"/>
          <w:b/>
          <w:bCs/>
          <w:color w:val="000000"/>
          <w:sz w:val="24"/>
          <w:szCs w:val="24"/>
        </w:rPr>
        <w:t xml:space="preserve"> Challenge, promoted only by word of mouth, demonstrates that people want simple—and fun—ways to “do good”</w:t>
      </w:r>
    </w:p>
    <w:p w14:paraId="6B9AC9CB" w14:textId="77777777" w:rsidR="009E4319" w:rsidRPr="00697731" w:rsidRDefault="009E4319" w:rsidP="00697731">
      <w:pPr>
        <w:spacing w:after="0" w:line="240" w:lineRule="auto"/>
        <w:ind w:left="-450"/>
        <w:rPr>
          <w:rFonts w:ascii="Times New Roman" w:eastAsia="Times New Roman" w:hAnsi="Times New Roman" w:cs="Times New Roman"/>
          <w:b/>
          <w:bCs/>
          <w:color w:val="000000"/>
          <w:sz w:val="19"/>
          <w:szCs w:val="19"/>
        </w:rPr>
      </w:pPr>
    </w:p>
    <w:p w14:paraId="2C3C69AF" w14:textId="77777777"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r w:rsidRPr="00697731">
        <w:rPr>
          <w:rFonts w:ascii="Times New Roman" w:eastAsia="Times New Roman" w:hAnsi="Times New Roman" w:cs="Times New Roman"/>
          <w:b/>
          <w:bCs/>
          <w:color w:val="000000"/>
          <w:sz w:val="19"/>
          <w:szCs w:val="19"/>
        </w:rPr>
        <w:t xml:space="preserve">ANNAPOLIS, MD (March 30, 2015) </w:t>
      </w:r>
      <w:r w:rsidRPr="00697731">
        <w:rPr>
          <w:rFonts w:ascii="Times New Roman" w:eastAsia="Times New Roman" w:hAnsi="Times New Roman" w:cs="Times New Roman"/>
          <w:bCs/>
          <w:color w:val="000000"/>
          <w:sz w:val="19"/>
          <w:szCs w:val="19"/>
        </w:rPr>
        <w:t xml:space="preserve">The JNP Project’s </w:t>
      </w:r>
      <w:r w:rsidRPr="00697731">
        <w:rPr>
          <w:rFonts w:ascii="Times New Roman" w:eastAsia="Times New Roman" w:hAnsi="Times New Roman" w:cs="Times New Roman"/>
          <w:bCs/>
          <w:i/>
          <w:color w:val="000000"/>
          <w:sz w:val="19"/>
          <w:szCs w:val="19"/>
        </w:rPr>
        <w:t>Boomerang It!</w:t>
      </w:r>
      <w:r w:rsidRPr="00697731">
        <w:rPr>
          <w:rFonts w:ascii="Times New Roman" w:eastAsia="Times New Roman" w:hAnsi="Times New Roman" w:cs="Times New Roman"/>
          <w:bCs/>
          <w:color w:val="000000"/>
          <w:sz w:val="19"/>
          <w:szCs w:val="19"/>
        </w:rPr>
        <w:t xml:space="preserve"> Challenge has suddenly taken off with an unexpected surge of worldwide interest. On March 20, the Annapolis-based company’s grand opening included launching Phase 1 of the</w:t>
      </w:r>
      <w:r w:rsidRPr="00697731">
        <w:rPr>
          <w:rFonts w:ascii="Times New Roman" w:eastAsia="Times New Roman" w:hAnsi="Times New Roman" w:cs="Times New Roman"/>
          <w:bCs/>
          <w:i/>
          <w:color w:val="000000"/>
          <w:sz w:val="19"/>
          <w:szCs w:val="19"/>
        </w:rPr>
        <w:t xml:space="preserve"> </w:t>
      </w:r>
      <w:r w:rsidRPr="00697731">
        <w:rPr>
          <w:rFonts w:ascii="Times New Roman" w:eastAsia="Times New Roman" w:hAnsi="Times New Roman" w:cs="Times New Roman"/>
          <w:bCs/>
          <w:color w:val="000000"/>
          <w:sz w:val="19"/>
          <w:szCs w:val="19"/>
        </w:rPr>
        <w:t xml:space="preserve">Challenge, which asks participants to take (or make) a JNP boomerang, perform an act of goodness in ten core value areas—truth, kindness, harmony, forgiveness, giving, love, determination, compassion, strength, and character—describe their positive actions on the JNP website, and pass on the boomerang to the recipient of their good deed or someone else who will repeat the process. </w:t>
      </w:r>
    </w:p>
    <w:p w14:paraId="24AF18A5" w14:textId="77777777"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p>
    <w:p w14:paraId="6C514303" w14:textId="281E87E3" w:rsidR="009E4319" w:rsidRPr="00697731" w:rsidRDefault="009E4319" w:rsidP="00697731">
      <w:pPr>
        <w:spacing w:after="0" w:line="240" w:lineRule="auto"/>
        <w:ind w:left="-450"/>
        <w:rPr>
          <w:rFonts w:ascii="Times New Roman" w:hAnsi="Times New Roman" w:cs="Times New Roman"/>
          <w:sz w:val="19"/>
          <w:szCs w:val="19"/>
        </w:rPr>
      </w:pPr>
      <w:r w:rsidRPr="00697731">
        <w:rPr>
          <w:rFonts w:ascii="Times New Roman" w:eastAsia="Times New Roman" w:hAnsi="Times New Roman" w:cs="Times New Roman"/>
          <w:bCs/>
          <w:color w:val="000000"/>
          <w:sz w:val="19"/>
          <w:szCs w:val="19"/>
        </w:rPr>
        <w:t xml:space="preserve">Since the launch, JNP Challenge Boomerangs have been requested for participants in Maryland, Missouri, Texas, Utah, </w:t>
      </w:r>
      <w:r w:rsidR="00697731">
        <w:rPr>
          <w:rFonts w:ascii="Times New Roman" w:eastAsia="Times New Roman" w:hAnsi="Times New Roman" w:cs="Times New Roman"/>
          <w:bCs/>
          <w:color w:val="000000"/>
          <w:sz w:val="19"/>
          <w:szCs w:val="19"/>
        </w:rPr>
        <w:t xml:space="preserve">New York, </w:t>
      </w:r>
      <w:r w:rsidR="009810F0">
        <w:rPr>
          <w:rFonts w:ascii="Times New Roman" w:eastAsia="Times New Roman" w:hAnsi="Times New Roman" w:cs="Times New Roman"/>
          <w:bCs/>
          <w:color w:val="000000"/>
          <w:sz w:val="19"/>
          <w:szCs w:val="19"/>
        </w:rPr>
        <w:t xml:space="preserve">North Carolina, </w:t>
      </w:r>
      <w:r w:rsidR="0008488B">
        <w:rPr>
          <w:rFonts w:ascii="Times New Roman" w:eastAsia="Times New Roman" w:hAnsi="Times New Roman" w:cs="Times New Roman"/>
          <w:bCs/>
          <w:color w:val="000000"/>
          <w:sz w:val="19"/>
          <w:szCs w:val="19"/>
        </w:rPr>
        <w:t xml:space="preserve">California, </w:t>
      </w:r>
      <w:bookmarkStart w:id="0" w:name="_GoBack"/>
      <w:bookmarkEnd w:id="0"/>
      <w:r w:rsidR="009810F0">
        <w:rPr>
          <w:rFonts w:ascii="Times New Roman" w:eastAsia="Times New Roman" w:hAnsi="Times New Roman" w:cs="Times New Roman"/>
          <w:bCs/>
          <w:color w:val="000000"/>
          <w:sz w:val="19"/>
          <w:szCs w:val="19"/>
        </w:rPr>
        <w:t xml:space="preserve">Canada, </w:t>
      </w:r>
      <w:r w:rsidRPr="00697731">
        <w:rPr>
          <w:rFonts w:ascii="Times New Roman" w:eastAsia="Times New Roman" w:hAnsi="Times New Roman" w:cs="Times New Roman"/>
          <w:bCs/>
          <w:color w:val="000000"/>
          <w:sz w:val="19"/>
          <w:szCs w:val="19"/>
        </w:rPr>
        <w:t xml:space="preserve">Australia, Cyprus, Germany, </w:t>
      </w:r>
      <w:r w:rsidR="00C8467E">
        <w:rPr>
          <w:rFonts w:ascii="Times New Roman" w:eastAsia="Times New Roman" w:hAnsi="Times New Roman" w:cs="Times New Roman"/>
          <w:bCs/>
          <w:color w:val="000000"/>
          <w:sz w:val="19"/>
          <w:szCs w:val="19"/>
        </w:rPr>
        <w:t xml:space="preserve">Hong Kong, </w:t>
      </w:r>
      <w:r w:rsidRPr="00697731">
        <w:rPr>
          <w:rFonts w:ascii="Times New Roman" w:eastAsia="Times New Roman" w:hAnsi="Times New Roman" w:cs="Times New Roman"/>
          <w:bCs/>
          <w:color w:val="000000"/>
          <w:sz w:val="19"/>
          <w:szCs w:val="19"/>
        </w:rPr>
        <w:t xml:space="preserve">Nepal, Singapore, Spain, and South Africa. </w:t>
      </w:r>
      <w:r w:rsidR="0096444A" w:rsidRPr="00697731">
        <w:rPr>
          <w:rFonts w:ascii="Times New Roman" w:eastAsia="Times New Roman" w:hAnsi="Times New Roman" w:cs="Times New Roman"/>
          <w:bCs/>
          <w:color w:val="000000"/>
          <w:sz w:val="19"/>
          <w:szCs w:val="19"/>
        </w:rPr>
        <w:t xml:space="preserve">JNP envisions circulating enough boomerangs so that one million “acts of goodness” are performed and documented. </w:t>
      </w:r>
      <w:r w:rsidRPr="00697731">
        <w:rPr>
          <w:rFonts w:ascii="Times New Roman" w:hAnsi="Times New Roman" w:cs="Times New Roman"/>
          <w:sz w:val="19"/>
          <w:szCs w:val="19"/>
        </w:rPr>
        <w:t xml:space="preserve">Visitors to the JNP webpage </w:t>
      </w:r>
      <w:hyperlink r:id="rId7" w:history="1">
        <w:r w:rsidRPr="00697731">
          <w:rPr>
            <w:rStyle w:val="Hyperlink"/>
            <w:rFonts w:ascii="Times New Roman" w:hAnsi="Times New Roman" w:cs="Times New Roman"/>
            <w:sz w:val="19"/>
            <w:szCs w:val="19"/>
          </w:rPr>
          <w:t>http://thejnpproject.com/100000-acts-of/</w:t>
        </w:r>
      </w:hyperlink>
      <w:r w:rsidRPr="00697731">
        <w:rPr>
          <w:rFonts w:ascii="Times New Roman" w:hAnsi="Times New Roman" w:cs="Times New Roman"/>
          <w:sz w:val="19"/>
          <w:szCs w:val="19"/>
        </w:rPr>
        <w:t xml:space="preserve"> can track the number and a description of each </w:t>
      </w:r>
      <w:r w:rsidRPr="00697731">
        <w:rPr>
          <w:rFonts w:ascii="Times New Roman" w:hAnsi="Times New Roman" w:cs="Times New Roman"/>
          <w:i/>
          <w:sz w:val="19"/>
          <w:szCs w:val="19"/>
        </w:rPr>
        <w:t>Boomerang It!</w:t>
      </w:r>
      <w:r w:rsidRPr="00697731">
        <w:rPr>
          <w:rFonts w:ascii="Times New Roman" w:hAnsi="Times New Roman" w:cs="Times New Roman"/>
          <w:sz w:val="19"/>
          <w:szCs w:val="19"/>
        </w:rPr>
        <w:t xml:space="preserve"> good </w:t>
      </w:r>
      <w:r w:rsidR="00697731">
        <w:rPr>
          <w:rFonts w:ascii="Times New Roman" w:hAnsi="Times New Roman" w:cs="Times New Roman"/>
          <w:sz w:val="19"/>
          <w:szCs w:val="19"/>
        </w:rPr>
        <w:t xml:space="preserve">“Acts </w:t>
      </w:r>
      <w:r w:rsidR="003C5955">
        <w:rPr>
          <w:rFonts w:ascii="Times New Roman" w:hAnsi="Times New Roman" w:cs="Times New Roman"/>
          <w:sz w:val="19"/>
          <w:szCs w:val="19"/>
        </w:rPr>
        <w:t>o</w:t>
      </w:r>
      <w:r w:rsidR="00697731">
        <w:rPr>
          <w:rFonts w:ascii="Times New Roman" w:hAnsi="Times New Roman" w:cs="Times New Roman"/>
          <w:sz w:val="19"/>
          <w:szCs w:val="19"/>
        </w:rPr>
        <w:t>f…”</w:t>
      </w:r>
      <w:r w:rsidRPr="00697731">
        <w:rPr>
          <w:rFonts w:ascii="Times New Roman" w:hAnsi="Times New Roman" w:cs="Times New Roman"/>
          <w:sz w:val="19"/>
          <w:szCs w:val="19"/>
        </w:rPr>
        <w:t xml:space="preserve"> as “</w:t>
      </w:r>
      <w:proofErr w:type="spellStart"/>
      <w:r w:rsidRPr="00697731">
        <w:rPr>
          <w:rFonts w:ascii="Times New Roman" w:hAnsi="Times New Roman" w:cs="Times New Roman"/>
          <w:sz w:val="19"/>
          <w:szCs w:val="19"/>
        </w:rPr>
        <w:t>Boomerangers</w:t>
      </w:r>
      <w:proofErr w:type="spellEnd"/>
      <w:r w:rsidRPr="00697731">
        <w:rPr>
          <w:rFonts w:ascii="Times New Roman" w:hAnsi="Times New Roman" w:cs="Times New Roman"/>
          <w:sz w:val="19"/>
          <w:szCs w:val="19"/>
        </w:rPr>
        <w:t>” report in.</w:t>
      </w:r>
    </w:p>
    <w:p w14:paraId="0484B877" w14:textId="77777777" w:rsidR="009E4319" w:rsidRPr="00697731" w:rsidRDefault="009E4319" w:rsidP="00697731">
      <w:pPr>
        <w:spacing w:after="0" w:line="240" w:lineRule="auto"/>
        <w:ind w:left="-450"/>
        <w:rPr>
          <w:rFonts w:ascii="Times New Roman" w:hAnsi="Times New Roman" w:cs="Times New Roman"/>
          <w:sz w:val="19"/>
          <w:szCs w:val="19"/>
        </w:rPr>
      </w:pPr>
    </w:p>
    <w:p w14:paraId="47F4A0B2" w14:textId="52929597"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r w:rsidRPr="00697731">
        <w:rPr>
          <w:rFonts w:ascii="Times New Roman" w:eastAsia="Times New Roman" w:hAnsi="Times New Roman" w:cs="Times New Roman"/>
          <w:bCs/>
          <w:color w:val="000000"/>
          <w:sz w:val="19"/>
          <w:szCs w:val="19"/>
        </w:rPr>
        <w:t>JNP founder</w:t>
      </w:r>
      <w:r w:rsidR="003C5955">
        <w:rPr>
          <w:rFonts w:ascii="Times New Roman" w:eastAsia="Times New Roman" w:hAnsi="Times New Roman" w:cs="Times New Roman"/>
          <w:bCs/>
          <w:color w:val="000000"/>
          <w:sz w:val="19"/>
          <w:szCs w:val="19"/>
        </w:rPr>
        <w:t xml:space="preserve"> and </w:t>
      </w:r>
      <w:r w:rsidRPr="00697731">
        <w:rPr>
          <w:rFonts w:ascii="Times New Roman" w:eastAsia="Times New Roman" w:hAnsi="Times New Roman" w:cs="Times New Roman"/>
          <w:bCs/>
          <w:color w:val="000000"/>
          <w:sz w:val="19"/>
          <w:szCs w:val="19"/>
        </w:rPr>
        <w:t xml:space="preserve">creative director Dona Rudderow Sturn sees the </w:t>
      </w:r>
      <w:r w:rsidRPr="00697731">
        <w:rPr>
          <w:rFonts w:ascii="Times New Roman" w:eastAsia="Times New Roman" w:hAnsi="Times New Roman" w:cs="Times New Roman"/>
          <w:bCs/>
          <w:i/>
          <w:color w:val="000000"/>
          <w:sz w:val="19"/>
          <w:szCs w:val="19"/>
        </w:rPr>
        <w:t>Boomerang It!</w:t>
      </w:r>
      <w:r w:rsidRPr="00697731">
        <w:rPr>
          <w:rFonts w:ascii="Times New Roman" w:eastAsia="Times New Roman" w:hAnsi="Times New Roman" w:cs="Times New Roman"/>
          <w:bCs/>
          <w:color w:val="000000"/>
          <w:sz w:val="19"/>
          <w:szCs w:val="19"/>
        </w:rPr>
        <w:t xml:space="preserve"> Challenge as one potent antidote to the meanness and cruelty kids are exposed to in the media. “This is an awareness campaign to inspire our inner awesome to flourish and shine. I am super excited to see that so many adults and children simply want to do something good to someone else. Now </w:t>
      </w:r>
      <w:r w:rsidRPr="00697731">
        <w:rPr>
          <w:rFonts w:ascii="Times New Roman" w:eastAsia="Times New Roman" w:hAnsi="Times New Roman" w:cs="Times New Roman"/>
          <w:bCs/>
          <w:i/>
          <w:color w:val="000000"/>
          <w:sz w:val="19"/>
          <w:szCs w:val="19"/>
        </w:rPr>
        <w:t>that’s</w:t>
      </w:r>
      <w:r w:rsidRPr="00697731">
        <w:rPr>
          <w:rFonts w:ascii="Times New Roman" w:eastAsia="Times New Roman" w:hAnsi="Times New Roman" w:cs="Times New Roman"/>
          <w:bCs/>
          <w:color w:val="000000"/>
          <w:sz w:val="19"/>
          <w:szCs w:val="19"/>
        </w:rPr>
        <w:t xml:space="preserve"> a headline that we can all be inspired by!”</w:t>
      </w:r>
    </w:p>
    <w:p w14:paraId="0EC5B950" w14:textId="77777777"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p>
    <w:p w14:paraId="5262F413" w14:textId="77777777"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r w:rsidRPr="00697731">
        <w:rPr>
          <w:rFonts w:ascii="Times New Roman" w:eastAsia="Times New Roman" w:hAnsi="Times New Roman" w:cs="Times New Roman"/>
          <w:bCs/>
          <w:color w:val="000000"/>
          <w:sz w:val="19"/>
          <w:szCs w:val="19"/>
        </w:rPr>
        <w:t xml:space="preserve">Instead of advocating that “it is better to give than to receive,” JNP describes the Challenge as both powerful and empowering for the recipients of acts of goodness </w:t>
      </w:r>
      <w:r w:rsidRPr="00697731">
        <w:rPr>
          <w:rFonts w:ascii="Times New Roman" w:eastAsia="Times New Roman" w:hAnsi="Times New Roman" w:cs="Times New Roman"/>
          <w:bCs/>
          <w:i/>
          <w:color w:val="000000"/>
          <w:sz w:val="19"/>
          <w:szCs w:val="19"/>
        </w:rPr>
        <w:t>and</w:t>
      </w:r>
      <w:r w:rsidRPr="00697731">
        <w:rPr>
          <w:rFonts w:ascii="Times New Roman" w:eastAsia="Times New Roman" w:hAnsi="Times New Roman" w:cs="Times New Roman"/>
          <w:bCs/>
          <w:color w:val="000000"/>
          <w:sz w:val="19"/>
          <w:szCs w:val="19"/>
        </w:rPr>
        <w:t xml:space="preserve"> those who do the good deeds—a boomerang effect. “Senders” of a positive action frequently experience a sense of well-being. Neuroscientists say that freely giving to another increases oxytocin, “the bonding hormone,” as well as endorphins and other “feel-good chemicals” in the brain.</w:t>
      </w:r>
    </w:p>
    <w:p w14:paraId="393A57B7" w14:textId="77777777"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p>
    <w:p w14:paraId="0E43E704" w14:textId="102549E9" w:rsidR="009E4319" w:rsidRPr="00697731" w:rsidRDefault="009E4319" w:rsidP="00697731">
      <w:pPr>
        <w:pStyle w:val="NoSpacing"/>
        <w:ind w:left="-450"/>
        <w:rPr>
          <w:rFonts w:ascii="Times New Roman" w:hAnsi="Times New Roman" w:cs="Times New Roman"/>
          <w:sz w:val="19"/>
          <w:szCs w:val="19"/>
        </w:rPr>
      </w:pPr>
      <w:r w:rsidRPr="00697731">
        <w:rPr>
          <w:rFonts w:ascii="Times New Roman" w:hAnsi="Times New Roman" w:cs="Times New Roman"/>
          <w:sz w:val="19"/>
          <w:szCs w:val="19"/>
        </w:rPr>
        <w:t xml:space="preserve">The JNP </w:t>
      </w:r>
      <w:r w:rsidRPr="00697731">
        <w:rPr>
          <w:rFonts w:ascii="Times New Roman" w:hAnsi="Times New Roman" w:cs="Times New Roman"/>
          <w:i/>
          <w:sz w:val="19"/>
          <w:szCs w:val="19"/>
        </w:rPr>
        <w:t>Boomerang It!</w:t>
      </w:r>
      <w:r w:rsidRPr="00697731">
        <w:rPr>
          <w:rFonts w:ascii="Times New Roman" w:hAnsi="Times New Roman" w:cs="Times New Roman"/>
          <w:sz w:val="19"/>
          <w:szCs w:val="19"/>
        </w:rPr>
        <w:t xml:space="preserve"> Challenge idea was initially sparked after </w:t>
      </w:r>
      <w:r w:rsidR="00C8467E">
        <w:rPr>
          <w:rFonts w:ascii="Times New Roman" w:hAnsi="Times New Roman" w:cs="Times New Roman"/>
          <w:sz w:val="19"/>
          <w:szCs w:val="19"/>
        </w:rPr>
        <w:t xml:space="preserve">a member of the creative writing team of </w:t>
      </w:r>
      <w:r w:rsidR="006C6F2B" w:rsidRPr="00697731">
        <w:rPr>
          <w:rFonts w:ascii="Times New Roman" w:hAnsi="Times New Roman" w:cs="Times New Roman"/>
          <w:sz w:val="19"/>
          <w:szCs w:val="19"/>
        </w:rPr>
        <w:t xml:space="preserve">JNP’s new children’s chapter book series </w:t>
      </w:r>
      <w:r w:rsidR="0096444A" w:rsidRPr="00697731">
        <w:rPr>
          <w:rFonts w:ascii="Times New Roman" w:hAnsi="Times New Roman" w:cs="Times New Roman"/>
          <w:sz w:val="19"/>
          <w:szCs w:val="19"/>
        </w:rPr>
        <w:t xml:space="preserve">saw </w:t>
      </w:r>
      <w:r w:rsidRPr="00697731">
        <w:rPr>
          <w:rFonts w:ascii="Times New Roman" w:hAnsi="Times New Roman" w:cs="Times New Roman"/>
          <w:sz w:val="19"/>
          <w:szCs w:val="19"/>
        </w:rPr>
        <w:t>an online video called “Kindness Boomerang: One Day</w:t>
      </w:r>
      <w:r w:rsidR="0096444A" w:rsidRPr="00697731">
        <w:rPr>
          <w:rFonts w:ascii="Times New Roman" w:hAnsi="Times New Roman" w:cs="Times New Roman"/>
          <w:sz w:val="19"/>
          <w:szCs w:val="19"/>
        </w:rPr>
        <w:t>,</w:t>
      </w:r>
      <w:r w:rsidRPr="00697731">
        <w:rPr>
          <w:rFonts w:ascii="Times New Roman" w:hAnsi="Times New Roman" w:cs="Times New Roman"/>
          <w:sz w:val="19"/>
          <w:szCs w:val="19"/>
        </w:rPr>
        <w:t xml:space="preserve">” </w:t>
      </w:r>
      <w:r w:rsidR="0096444A" w:rsidRPr="00697731">
        <w:rPr>
          <w:rFonts w:ascii="Times New Roman" w:hAnsi="Times New Roman" w:cs="Times New Roman"/>
          <w:sz w:val="19"/>
          <w:szCs w:val="19"/>
        </w:rPr>
        <w:t>which</w:t>
      </w:r>
      <w:r w:rsidRPr="00697731">
        <w:rPr>
          <w:rFonts w:ascii="Times New Roman" w:hAnsi="Times New Roman" w:cs="Times New Roman"/>
          <w:sz w:val="19"/>
          <w:szCs w:val="19"/>
        </w:rPr>
        <w:t xml:space="preserve"> has been viewed more than nineteen million times. </w:t>
      </w:r>
      <w:r w:rsidR="006C6F2B" w:rsidRPr="00697731">
        <w:rPr>
          <w:rFonts w:ascii="Times New Roman" w:hAnsi="Times New Roman" w:cs="Times New Roman"/>
          <w:sz w:val="19"/>
          <w:szCs w:val="19"/>
        </w:rPr>
        <w:t xml:space="preserve">The simple, yet powerful goodness boomerang idea was incorporated into </w:t>
      </w:r>
      <w:r w:rsidR="001C6D8D" w:rsidRPr="00697731">
        <w:rPr>
          <w:rFonts w:ascii="Times New Roman" w:hAnsi="Times New Roman" w:cs="Times New Roman"/>
          <w:sz w:val="19"/>
          <w:szCs w:val="19"/>
        </w:rPr>
        <w:t xml:space="preserve">Book 2: </w:t>
      </w:r>
      <w:r w:rsidR="001C6D8D" w:rsidRPr="00697731">
        <w:rPr>
          <w:rFonts w:ascii="Times New Roman" w:hAnsi="Times New Roman" w:cs="Times New Roman"/>
          <w:i/>
          <w:sz w:val="19"/>
          <w:szCs w:val="19"/>
        </w:rPr>
        <w:t>Jane &amp; Jake’s Adventures to Awesome Kindness</w:t>
      </w:r>
      <w:r w:rsidR="006C6F2B" w:rsidRPr="00697731">
        <w:rPr>
          <w:rFonts w:ascii="Times New Roman" w:hAnsi="Times New Roman" w:cs="Times New Roman"/>
          <w:sz w:val="19"/>
          <w:szCs w:val="19"/>
        </w:rPr>
        <w:t>.</w:t>
      </w:r>
      <w:r w:rsidR="001C6D8D" w:rsidRPr="00697731">
        <w:rPr>
          <w:rFonts w:ascii="Times New Roman" w:hAnsi="Times New Roman" w:cs="Times New Roman"/>
          <w:sz w:val="19"/>
          <w:szCs w:val="19"/>
        </w:rPr>
        <w:t xml:space="preserve">” </w:t>
      </w:r>
      <w:r w:rsidR="006C6F2B" w:rsidRPr="00697731">
        <w:rPr>
          <w:rFonts w:ascii="Times New Roman" w:hAnsi="Times New Roman" w:cs="Times New Roman"/>
          <w:sz w:val="19"/>
          <w:szCs w:val="19"/>
        </w:rPr>
        <w:t xml:space="preserve">In this story, </w:t>
      </w:r>
      <w:r w:rsidRPr="00697731">
        <w:rPr>
          <w:rFonts w:ascii="Times New Roman" w:hAnsi="Times New Roman" w:cs="Times New Roman"/>
          <w:sz w:val="19"/>
          <w:szCs w:val="19"/>
        </w:rPr>
        <w:t xml:space="preserve">after nine-year-old characters Jane and Jake travel to the Undersea World of Awesome and discover how to counteract meanness with kindness, they decide to launch a kindness boomerang in their school.  </w:t>
      </w:r>
    </w:p>
    <w:p w14:paraId="5E024EA1" w14:textId="77777777" w:rsidR="009E4319" w:rsidRPr="00697731" w:rsidRDefault="009E4319" w:rsidP="00697731">
      <w:pPr>
        <w:spacing w:after="0"/>
        <w:ind w:left="-450"/>
        <w:rPr>
          <w:rFonts w:ascii="Times New Roman" w:eastAsia="Times New Roman" w:hAnsi="Times New Roman" w:cs="Times New Roman"/>
          <w:b/>
          <w:bCs/>
          <w:color w:val="000000"/>
          <w:sz w:val="19"/>
          <w:szCs w:val="19"/>
        </w:rPr>
      </w:pPr>
    </w:p>
    <w:p w14:paraId="198F6FF3" w14:textId="77777777" w:rsidR="009E4319" w:rsidRPr="00697731" w:rsidRDefault="009E4319" w:rsidP="00697731">
      <w:pPr>
        <w:spacing w:after="0"/>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About The JNP Project</w:t>
      </w:r>
    </w:p>
    <w:p w14:paraId="2EC6819D" w14:textId="77777777" w:rsidR="009E4319" w:rsidRPr="00697731" w:rsidRDefault="009E4319" w:rsidP="00697731">
      <w:pPr>
        <w:spacing w:after="0"/>
        <w:ind w:left="-450"/>
        <w:rPr>
          <w:rFonts w:ascii="Times New Roman" w:eastAsia="Times New Roman" w:hAnsi="Times New Roman" w:cs="Times New Roman"/>
          <w:b/>
          <w:bCs/>
          <w:color w:val="000000"/>
          <w:sz w:val="19"/>
          <w:szCs w:val="19"/>
        </w:rPr>
      </w:pPr>
    </w:p>
    <w:p w14:paraId="106730B1" w14:textId="639D2385" w:rsidR="009E4319" w:rsidRPr="00697731" w:rsidRDefault="009E4319" w:rsidP="00697731">
      <w:pPr>
        <w:spacing w:after="0" w:line="240" w:lineRule="auto"/>
        <w:ind w:left="-450"/>
        <w:rPr>
          <w:rFonts w:ascii="Times New Roman" w:eastAsia="Times New Roman" w:hAnsi="Times New Roman" w:cs="Times New Roman"/>
          <w:bCs/>
          <w:color w:val="000000"/>
          <w:sz w:val="19"/>
          <w:szCs w:val="19"/>
        </w:rPr>
      </w:pPr>
      <w:r w:rsidRPr="00697731">
        <w:rPr>
          <w:rFonts w:ascii="Times New Roman" w:eastAsia="Times New Roman" w:hAnsi="Times New Roman" w:cs="Times New Roman"/>
          <w:color w:val="000000"/>
          <w:sz w:val="19"/>
          <w:szCs w:val="19"/>
        </w:rPr>
        <w:t>Founded by Dona Rudderow Sturn, The JNP Project is a self-esteem movement to help kids discover and make choices from their character, courage, and confidence—their</w:t>
      </w:r>
      <w:r w:rsidR="0096444A" w:rsidRPr="00697731">
        <w:rPr>
          <w:rFonts w:ascii="Times New Roman" w:eastAsia="Times New Roman" w:hAnsi="Times New Roman" w:cs="Times New Roman"/>
          <w:color w:val="000000"/>
          <w:sz w:val="19"/>
          <w:szCs w:val="19"/>
        </w:rPr>
        <w:t xml:space="preserve"> “inner awesome”—especially through a </w:t>
      </w:r>
      <w:r w:rsidR="0096444A" w:rsidRPr="00697731">
        <w:rPr>
          <w:rFonts w:ascii="Times New Roman" w:hAnsi="Times New Roman" w:cs="Times New Roman"/>
          <w:sz w:val="19"/>
          <w:szCs w:val="19"/>
        </w:rPr>
        <w:t xml:space="preserve">new chapter book series (for children 5-12+), </w:t>
      </w:r>
      <w:r w:rsidR="0096444A" w:rsidRPr="00697731">
        <w:rPr>
          <w:rFonts w:ascii="Times New Roman" w:hAnsi="Times New Roman" w:cs="Times New Roman"/>
          <w:i/>
          <w:sz w:val="19"/>
          <w:szCs w:val="19"/>
        </w:rPr>
        <w:t>Jane &amp; Jake’s</w:t>
      </w:r>
      <w:r w:rsidR="0096444A" w:rsidRPr="00697731">
        <w:rPr>
          <w:rFonts w:ascii="Times New Roman" w:hAnsi="Times New Roman" w:cs="Times New Roman"/>
          <w:sz w:val="19"/>
          <w:szCs w:val="19"/>
        </w:rPr>
        <w:t xml:space="preserve"> </w:t>
      </w:r>
      <w:r w:rsidR="0096444A" w:rsidRPr="00697731">
        <w:rPr>
          <w:rFonts w:ascii="Times New Roman" w:hAnsi="Times New Roman" w:cs="Times New Roman"/>
          <w:i/>
          <w:sz w:val="19"/>
          <w:szCs w:val="19"/>
        </w:rPr>
        <w:t>Adventures to Awesome.</w:t>
      </w:r>
    </w:p>
    <w:p w14:paraId="61C3A2CE" w14:textId="77777777" w:rsidR="009E4319" w:rsidRPr="00697731" w:rsidRDefault="009E4319" w:rsidP="00697731">
      <w:pPr>
        <w:spacing w:after="0"/>
        <w:ind w:left="-450"/>
        <w:rPr>
          <w:rFonts w:ascii="Times New Roman" w:eastAsia="Times New Roman" w:hAnsi="Times New Roman" w:cs="Times New Roman"/>
          <w:color w:val="000000"/>
          <w:sz w:val="19"/>
          <w:szCs w:val="19"/>
        </w:rPr>
      </w:pPr>
    </w:p>
    <w:p w14:paraId="2949B4FE" w14:textId="77777777" w:rsidR="009E4319" w:rsidRPr="00697731" w:rsidRDefault="009E4319" w:rsidP="00697731">
      <w:pPr>
        <w:tabs>
          <w:tab w:val="left" w:pos="1170"/>
        </w:tabs>
        <w:spacing w:after="0"/>
        <w:ind w:left="-450"/>
        <w:jc w:val="center"/>
        <w:rPr>
          <w:rFonts w:ascii="Times New Roman" w:hAnsi="Times New Roman" w:cs="Times New Roman"/>
          <w:b/>
          <w:sz w:val="19"/>
          <w:szCs w:val="19"/>
        </w:rPr>
      </w:pPr>
      <w:r w:rsidRPr="00697731">
        <w:rPr>
          <w:rFonts w:ascii="Times New Roman" w:hAnsi="Times New Roman" w:cs="Times New Roman"/>
          <w:b/>
          <w:sz w:val="19"/>
          <w:szCs w:val="19"/>
        </w:rPr>
        <w:t># # #</w:t>
      </w:r>
    </w:p>
    <w:p w14:paraId="0BB14D4B" w14:textId="77777777" w:rsidR="009E4319" w:rsidRPr="00697731" w:rsidRDefault="009E4319" w:rsidP="00697731">
      <w:pPr>
        <w:tabs>
          <w:tab w:val="left" w:pos="1170"/>
        </w:tabs>
        <w:spacing w:after="0"/>
        <w:ind w:left="-450"/>
        <w:rPr>
          <w:rFonts w:ascii="Times New Roman" w:hAnsi="Times New Roman" w:cs="Times New Roman"/>
          <w:b/>
          <w:sz w:val="19"/>
          <w:szCs w:val="19"/>
        </w:rPr>
      </w:pPr>
    </w:p>
    <w:p w14:paraId="0060C5BC" w14:textId="77777777" w:rsidR="00697731" w:rsidRPr="00697731" w:rsidRDefault="00697731" w:rsidP="00697731">
      <w:pPr>
        <w:tabs>
          <w:tab w:val="left" w:pos="1170"/>
        </w:tabs>
        <w:spacing w:after="0"/>
        <w:ind w:left="-450"/>
        <w:rPr>
          <w:rFonts w:ascii="Times New Roman" w:hAnsi="Times New Roman" w:cs="Times New Roman"/>
          <w:b/>
          <w:sz w:val="19"/>
          <w:szCs w:val="19"/>
        </w:rPr>
      </w:pPr>
      <w:r w:rsidRPr="00697731">
        <w:rPr>
          <w:rFonts w:ascii="Times New Roman" w:hAnsi="Times New Roman" w:cs="Times New Roman"/>
          <w:b/>
          <w:sz w:val="19"/>
          <w:szCs w:val="19"/>
        </w:rPr>
        <w:t>Media Contact</w:t>
      </w:r>
      <w:r w:rsidRPr="00697731">
        <w:rPr>
          <w:rFonts w:ascii="Times New Roman" w:hAnsi="Times New Roman" w:cs="Times New Roman"/>
          <w:b/>
          <w:sz w:val="19"/>
          <w:szCs w:val="19"/>
        </w:rPr>
        <w:tab/>
      </w:r>
      <w:r w:rsidRPr="00697731">
        <w:rPr>
          <w:rFonts w:ascii="Times New Roman" w:hAnsi="Times New Roman" w:cs="Times New Roman"/>
          <w:b/>
          <w:sz w:val="19"/>
          <w:szCs w:val="19"/>
        </w:rPr>
        <w:tab/>
      </w:r>
      <w:r w:rsidRPr="00697731">
        <w:rPr>
          <w:rFonts w:ascii="Times New Roman" w:hAnsi="Times New Roman" w:cs="Times New Roman"/>
          <w:b/>
          <w:sz w:val="19"/>
          <w:szCs w:val="19"/>
        </w:rPr>
        <w:tab/>
      </w:r>
      <w:r w:rsidRPr="00697731">
        <w:rPr>
          <w:rFonts w:ascii="Times New Roman" w:hAnsi="Times New Roman" w:cs="Times New Roman"/>
          <w:b/>
          <w:sz w:val="19"/>
          <w:szCs w:val="19"/>
        </w:rPr>
        <w:tab/>
      </w:r>
      <w:r w:rsidRPr="00697731">
        <w:rPr>
          <w:rFonts w:ascii="Times New Roman" w:hAnsi="Times New Roman" w:cs="Times New Roman"/>
          <w:b/>
          <w:sz w:val="19"/>
          <w:szCs w:val="19"/>
        </w:rPr>
        <w:tab/>
      </w:r>
      <w:r w:rsidRPr="00697731">
        <w:rPr>
          <w:rFonts w:ascii="Times New Roman" w:hAnsi="Times New Roman" w:cs="Times New Roman"/>
          <w:b/>
          <w:sz w:val="19"/>
          <w:szCs w:val="19"/>
        </w:rPr>
        <w:tab/>
      </w:r>
      <w:r w:rsidRPr="00697731">
        <w:rPr>
          <w:rFonts w:ascii="Times New Roman" w:hAnsi="Times New Roman" w:cs="Times New Roman"/>
          <w:b/>
          <w:sz w:val="19"/>
          <w:szCs w:val="19"/>
        </w:rPr>
        <w:tab/>
      </w:r>
      <w:r w:rsidRPr="00697731">
        <w:rPr>
          <w:rFonts w:ascii="Times New Roman" w:hAnsi="Times New Roman" w:cs="Times New Roman"/>
          <w:b/>
          <w:sz w:val="19"/>
          <w:szCs w:val="19"/>
        </w:rPr>
        <w:tab/>
        <w:t>Media Contact</w:t>
      </w:r>
    </w:p>
    <w:p w14:paraId="1B8E6C6E" w14:textId="77777777" w:rsidR="00697731" w:rsidRPr="00697731" w:rsidRDefault="00697731" w:rsidP="00697731">
      <w:pPr>
        <w:tabs>
          <w:tab w:val="left" w:pos="1170"/>
        </w:tabs>
        <w:spacing w:after="0"/>
        <w:ind w:left="-450"/>
        <w:rPr>
          <w:rFonts w:ascii="Times New Roman" w:hAnsi="Times New Roman" w:cs="Times New Roman"/>
          <w:sz w:val="19"/>
          <w:szCs w:val="19"/>
        </w:rPr>
      </w:pPr>
      <w:r w:rsidRPr="00697731">
        <w:rPr>
          <w:rFonts w:ascii="Times New Roman" w:hAnsi="Times New Roman" w:cs="Times New Roman"/>
          <w:sz w:val="19"/>
          <w:szCs w:val="19"/>
        </w:rPr>
        <w:t>Georgiana Francisco</w:t>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t>Dona Rudderow Sturn</w:t>
      </w:r>
    </w:p>
    <w:p w14:paraId="41E2751B" w14:textId="6FC4F2D8" w:rsidR="00697731" w:rsidRPr="00697731" w:rsidRDefault="00697731" w:rsidP="00697731">
      <w:pPr>
        <w:tabs>
          <w:tab w:val="left" w:pos="1170"/>
        </w:tabs>
        <w:spacing w:after="0"/>
        <w:ind w:left="-450"/>
        <w:rPr>
          <w:rFonts w:ascii="Times New Roman" w:hAnsi="Times New Roman" w:cs="Times New Roman"/>
          <w:sz w:val="19"/>
          <w:szCs w:val="19"/>
        </w:rPr>
      </w:pPr>
      <w:proofErr w:type="spellStart"/>
      <w:r w:rsidRPr="00697731">
        <w:rPr>
          <w:rFonts w:ascii="Times New Roman" w:hAnsi="Times New Roman" w:cs="Times New Roman"/>
          <w:sz w:val="19"/>
          <w:szCs w:val="19"/>
        </w:rPr>
        <w:t>ByGeorge</w:t>
      </w:r>
      <w:proofErr w:type="spellEnd"/>
      <w:r w:rsidRPr="00697731">
        <w:rPr>
          <w:rFonts w:ascii="Times New Roman" w:hAnsi="Times New Roman" w:cs="Times New Roman"/>
          <w:sz w:val="19"/>
          <w:szCs w:val="19"/>
        </w:rPr>
        <w:t xml:space="preserve"> Communications</w:t>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t>The JNP Project</w:t>
      </w:r>
    </w:p>
    <w:p w14:paraId="27B35710" w14:textId="6CD9208B" w:rsidR="00697731" w:rsidRPr="00697731" w:rsidRDefault="0008488B" w:rsidP="00697731">
      <w:pPr>
        <w:tabs>
          <w:tab w:val="left" w:pos="1170"/>
        </w:tabs>
        <w:spacing w:after="0"/>
        <w:ind w:left="-450"/>
        <w:rPr>
          <w:rFonts w:ascii="Times New Roman" w:hAnsi="Times New Roman" w:cs="Times New Roman"/>
          <w:sz w:val="19"/>
          <w:szCs w:val="19"/>
        </w:rPr>
      </w:pPr>
      <w:hyperlink r:id="rId8" w:history="1">
        <w:r w:rsidR="00697731" w:rsidRPr="00697731">
          <w:rPr>
            <w:rStyle w:val="Hyperlink"/>
            <w:rFonts w:ascii="Times New Roman" w:hAnsi="Times New Roman" w:cs="Times New Roman"/>
            <w:sz w:val="19"/>
            <w:szCs w:val="19"/>
          </w:rPr>
          <w:t>gf@bygeorgecommunications.com</w:t>
        </w:r>
      </w:hyperlink>
      <w:r w:rsidR="00697731" w:rsidRPr="00697731">
        <w:rPr>
          <w:rFonts w:ascii="Times New Roman" w:hAnsi="Times New Roman" w:cs="Times New Roman"/>
          <w:sz w:val="19"/>
          <w:szCs w:val="19"/>
        </w:rPr>
        <w:tab/>
      </w:r>
      <w:r w:rsidR="00697731" w:rsidRPr="00697731">
        <w:rPr>
          <w:rFonts w:ascii="Times New Roman" w:hAnsi="Times New Roman" w:cs="Times New Roman"/>
          <w:sz w:val="19"/>
          <w:szCs w:val="19"/>
        </w:rPr>
        <w:tab/>
      </w:r>
      <w:r w:rsidR="00697731" w:rsidRPr="00697731">
        <w:rPr>
          <w:rFonts w:ascii="Times New Roman" w:hAnsi="Times New Roman" w:cs="Times New Roman"/>
          <w:sz w:val="19"/>
          <w:szCs w:val="19"/>
        </w:rPr>
        <w:tab/>
      </w:r>
      <w:r w:rsidR="00697731" w:rsidRPr="00697731">
        <w:rPr>
          <w:rFonts w:ascii="Times New Roman" w:hAnsi="Times New Roman" w:cs="Times New Roman"/>
          <w:sz w:val="19"/>
          <w:szCs w:val="19"/>
        </w:rPr>
        <w:tab/>
      </w:r>
      <w:r w:rsidR="00697731" w:rsidRPr="00697731">
        <w:rPr>
          <w:rFonts w:ascii="Times New Roman" w:hAnsi="Times New Roman" w:cs="Times New Roman"/>
          <w:sz w:val="19"/>
          <w:szCs w:val="19"/>
        </w:rPr>
        <w:tab/>
        <w:t>dona@thejnpproject.com</w:t>
      </w:r>
      <w:r w:rsidR="00697731" w:rsidRPr="00697731">
        <w:rPr>
          <w:rFonts w:ascii="Times New Roman" w:hAnsi="Times New Roman" w:cs="Times New Roman"/>
          <w:sz w:val="19"/>
          <w:szCs w:val="19"/>
        </w:rPr>
        <w:tab/>
      </w:r>
    </w:p>
    <w:p w14:paraId="261FDAE1" w14:textId="1B0FF64D" w:rsidR="00697731" w:rsidRPr="00697731" w:rsidRDefault="00697731" w:rsidP="00697731">
      <w:pPr>
        <w:tabs>
          <w:tab w:val="left" w:pos="1170"/>
        </w:tabs>
        <w:spacing w:after="0"/>
        <w:ind w:left="-450"/>
        <w:rPr>
          <w:rFonts w:ascii="Times New Roman" w:hAnsi="Times New Roman" w:cs="Times New Roman"/>
          <w:sz w:val="19"/>
          <w:szCs w:val="19"/>
        </w:rPr>
      </w:pPr>
      <w:r w:rsidRPr="00697731">
        <w:rPr>
          <w:rFonts w:ascii="Times New Roman" w:hAnsi="Times New Roman" w:cs="Times New Roman"/>
          <w:sz w:val="19"/>
          <w:szCs w:val="19"/>
        </w:rPr>
        <w:t xml:space="preserve">609-714-9660  </w:t>
      </w:r>
      <w:proofErr w:type="gramStart"/>
      <w:r w:rsidRPr="00697731">
        <w:rPr>
          <w:rFonts w:ascii="Times New Roman" w:hAnsi="Times New Roman" w:cs="Times New Roman"/>
          <w:sz w:val="19"/>
          <w:szCs w:val="19"/>
        </w:rPr>
        <w:t>|  609</w:t>
      </w:r>
      <w:proofErr w:type="gramEnd"/>
      <w:r w:rsidRPr="00697731">
        <w:rPr>
          <w:rFonts w:ascii="Times New Roman" w:hAnsi="Times New Roman" w:cs="Times New Roman"/>
          <w:sz w:val="19"/>
          <w:szCs w:val="19"/>
        </w:rPr>
        <w:t>-417-4190</w:t>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eastAsia="Times New Roman" w:hAnsi="Times New Roman" w:cs="Times New Roman"/>
          <w:sz w:val="19"/>
          <w:szCs w:val="19"/>
        </w:rPr>
        <w:t>410-224-3878</w:t>
      </w:r>
    </w:p>
    <w:p w14:paraId="43B97E51" w14:textId="0305F080" w:rsidR="009E4319" w:rsidRPr="00697731" w:rsidRDefault="009E4319" w:rsidP="00697731">
      <w:pPr>
        <w:tabs>
          <w:tab w:val="left" w:pos="1170"/>
        </w:tabs>
        <w:spacing w:after="0"/>
        <w:ind w:left="-450"/>
        <w:rPr>
          <w:rFonts w:ascii="Times New Roman" w:hAnsi="Times New Roman" w:cs="Times New Roman"/>
          <w:sz w:val="19"/>
          <w:szCs w:val="19"/>
        </w:rPr>
      </w:pP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t xml:space="preserve"> </w:t>
      </w:r>
      <w:r w:rsidRPr="00697731">
        <w:rPr>
          <w:rFonts w:ascii="Times New Roman" w:hAnsi="Times New Roman" w:cs="Times New Roman"/>
          <w:sz w:val="19"/>
          <w:szCs w:val="19"/>
        </w:rPr>
        <w:tab/>
      </w:r>
    </w:p>
    <w:p w14:paraId="76E1C199" w14:textId="77777777" w:rsidR="00522B26" w:rsidRPr="00697731" w:rsidRDefault="00887548" w:rsidP="00697731">
      <w:pPr>
        <w:ind w:left="-450"/>
        <w:rPr>
          <w:rFonts w:ascii="Times New Roman" w:hAnsi="Times New Roman" w:cs="Times New Roman"/>
          <w:sz w:val="19"/>
          <w:szCs w:val="19"/>
        </w:rPr>
      </w:pPr>
      <w:r w:rsidRPr="00697731">
        <w:rPr>
          <w:rFonts w:ascii="Times New Roman" w:hAnsi="Times New Roman" w:cs="Times New Roman"/>
          <w:sz w:val="19"/>
          <w:szCs w:val="19"/>
        </w:rPr>
        <w:t xml:space="preserve"> </w:t>
      </w:r>
    </w:p>
    <w:sectPr w:rsidR="00522B26" w:rsidRPr="00697731" w:rsidSect="0096444A">
      <w:headerReference w:type="default" r:id="rId9"/>
      <w:pgSz w:w="12240" w:h="15840"/>
      <w:pgMar w:top="1152" w:right="1440" w:bottom="1152" w:left="144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374448" w:rsidRDefault="00374448" w:rsidP="00167174">
      <w:r>
        <w:separator/>
      </w:r>
    </w:p>
  </w:endnote>
  <w:endnote w:type="continuationSeparator" w:id="0">
    <w:p w14:paraId="210DCC28" w14:textId="77777777" w:rsidR="00374448" w:rsidRDefault="00374448"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374448" w:rsidRDefault="00374448" w:rsidP="00167174">
      <w:r>
        <w:separator/>
      </w:r>
    </w:p>
  </w:footnote>
  <w:footnote w:type="continuationSeparator" w:id="0">
    <w:p w14:paraId="5373A4E1" w14:textId="77777777" w:rsidR="00374448" w:rsidRDefault="00374448"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292FF3" w:rsidRDefault="00292FF3">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648D7"/>
    <w:rsid w:val="00167174"/>
    <w:rsid w:val="001C5971"/>
    <w:rsid w:val="001C6D8D"/>
    <w:rsid w:val="0020295A"/>
    <w:rsid w:val="002307A3"/>
    <w:rsid w:val="00236D31"/>
    <w:rsid w:val="00275105"/>
    <w:rsid w:val="00292FF3"/>
    <w:rsid w:val="002A2022"/>
    <w:rsid w:val="002C1925"/>
    <w:rsid w:val="00312E8F"/>
    <w:rsid w:val="00374448"/>
    <w:rsid w:val="003C28F8"/>
    <w:rsid w:val="003C5955"/>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6F2B"/>
    <w:rsid w:val="006F388A"/>
    <w:rsid w:val="0071634E"/>
    <w:rsid w:val="00725C04"/>
    <w:rsid w:val="00780CD8"/>
    <w:rsid w:val="008217B0"/>
    <w:rsid w:val="00823681"/>
    <w:rsid w:val="008262BC"/>
    <w:rsid w:val="008474FF"/>
    <w:rsid w:val="00887548"/>
    <w:rsid w:val="008E1F4D"/>
    <w:rsid w:val="008F6901"/>
    <w:rsid w:val="009349CF"/>
    <w:rsid w:val="0096444A"/>
    <w:rsid w:val="009810F0"/>
    <w:rsid w:val="009C127C"/>
    <w:rsid w:val="009D3F20"/>
    <w:rsid w:val="009E4319"/>
    <w:rsid w:val="00A1104C"/>
    <w:rsid w:val="00A12403"/>
    <w:rsid w:val="00A12CD4"/>
    <w:rsid w:val="00A43047"/>
    <w:rsid w:val="00AD3328"/>
    <w:rsid w:val="00B05AD4"/>
    <w:rsid w:val="00B4408B"/>
    <w:rsid w:val="00B54BE0"/>
    <w:rsid w:val="00BA0593"/>
    <w:rsid w:val="00BF7EC1"/>
    <w:rsid w:val="00C22BD5"/>
    <w:rsid w:val="00C8467E"/>
    <w:rsid w:val="00C93253"/>
    <w:rsid w:val="00CB0A61"/>
    <w:rsid w:val="00CD18A6"/>
    <w:rsid w:val="00CD1B88"/>
    <w:rsid w:val="00D113CB"/>
    <w:rsid w:val="00D3316A"/>
    <w:rsid w:val="00D42899"/>
    <w:rsid w:val="00DA64F2"/>
    <w:rsid w:val="00DE1077"/>
    <w:rsid w:val="00DF231F"/>
    <w:rsid w:val="00E36EEE"/>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100000-acts-of/" TargetMode="External"/><Relationship Id="rId8" Type="http://schemas.openxmlformats.org/officeDocument/2006/relationships/hyperlink" Target="mailto:gf@bygeorgecommunications.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5</TotalTime>
  <Pages>1</Pages>
  <Words>534</Words>
  <Characters>3048</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4</cp:revision>
  <dcterms:created xsi:type="dcterms:W3CDTF">2015-03-31T16:59:00Z</dcterms:created>
  <dcterms:modified xsi:type="dcterms:W3CDTF">2015-03-31T18:01:00Z</dcterms:modified>
</cp:coreProperties>
</file>